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6B34C1" w:rsidTr="006B34C1">
        <w:tc>
          <w:tcPr>
            <w:tcW w:w="5955" w:type="dxa"/>
            <w:hideMark/>
          </w:tcPr>
          <w:p w:rsidR="006B34C1" w:rsidRDefault="006B34C1">
            <w:pPr>
              <w:jc w:val="center"/>
              <w:rPr>
                <w:sz w:val="26"/>
                <w:szCs w:val="26"/>
              </w:rPr>
            </w:pPr>
            <w:r>
              <w:rPr>
                <w:sz w:val="26"/>
                <w:szCs w:val="26"/>
              </w:rPr>
              <w:t>ĐẢNG ỦY SỞ GIÁO DỤC VÀ ĐÀO TẠO TP.HCM</w:t>
            </w:r>
          </w:p>
          <w:p w:rsidR="006B34C1" w:rsidRDefault="006B34C1">
            <w:pPr>
              <w:jc w:val="center"/>
              <w:rPr>
                <w:b/>
                <w:sz w:val="26"/>
                <w:szCs w:val="26"/>
              </w:rPr>
            </w:pPr>
            <w:r>
              <w:rPr>
                <w:b/>
                <w:sz w:val="26"/>
                <w:szCs w:val="26"/>
              </w:rPr>
              <w:t>ĐẢNG ỦY TRƯỜNG CAO ĐẲNG KỸ THUẬT</w:t>
            </w:r>
          </w:p>
          <w:p w:rsidR="006B34C1" w:rsidRDefault="006B34C1">
            <w:pPr>
              <w:jc w:val="center"/>
              <w:rPr>
                <w:b/>
                <w:sz w:val="26"/>
                <w:szCs w:val="26"/>
              </w:rPr>
            </w:pPr>
            <w:r>
              <w:rPr>
                <w:b/>
                <w:sz w:val="26"/>
                <w:szCs w:val="26"/>
              </w:rPr>
              <w:t>LÝ TỰ TRỌNG TP. HỒ CHÍ MINH</w:t>
            </w:r>
          </w:p>
          <w:p w:rsidR="006B34C1" w:rsidRDefault="006B34C1">
            <w:pPr>
              <w:jc w:val="center"/>
              <w:rPr>
                <w:b/>
                <w:sz w:val="26"/>
                <w:szCs w:val="26"/>
              </w:rPr>
            </w:pPr>
            <w:r>
              <w:rPr>
                <w:b/>
                <w:sz w:val="26"/>
                <w:szCs w:val="26"/>
              </w:rPr>
              <w:t>*</w:t>
            </w:r>
          </w:p>
          <w:p w:rsidR="006B34C1" w:rsidRDefault="006B34C1">
            <w:pPr>
              <w:jc w:val="center"/>
              <w:rPr>
                <w:sz w:val="26"/>
                <w:szCs w:val="26"/>
              </w:rPr>
            </w:pPr>
            <w:r>
              <w:rPr>
                <w:sz w:val="26"/>
                <w:szCs w:val="26"/>
              </w:rPr>
              <w:t>Số      - BC/ĐU</w:t>
            </w:r>
          </w:p>
        </w:tc>
        <w:tc>
          <w:tcPr>
            <w:tcW w:w="4885" w:type="dxa"/>
            <w:hideMark/>
          </w:tcPr>
          <w:p w:rsidR="006B34C1" w:rsidRDefault="006B34C1">
            <w:pPr>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6B34C1" w:rsidRDefault="006B34C1">
            <w:pPr>
              <w:rPr>
                <w:i/>
                <w:sz w:val="22"/>
                <w:szCs w:val="22"/>
              </w:rPr>
            </w:pPr>
            <w:r>
              <w:rPr>
                <w:i/>
                <w:sz w:val="22"/>
                <w:szCs w:val="22"/>
              </w:rPr>
              <w:t>TP.Hồ Chí Minh, ngày       tháng       năm 2015</w:t>
            </w:r>
          </w:p>
        </w:tc>
      </w:tr>
    </w:tbl>
    <w:p w:rsidR="006B34C1" w:rsidRDefault="006B34C1" w:rsidP="006B34C1">
      <w:pPr>
        <w:jc w:val="center"/>
        <w:rPr>
          <w:b/>
          <w:sz w:val="28"/>
          <w:szCs w:val="28"/>
        </w:rPr>
      </w:pPr>
    </w:p>
    <w:p w:rsidR="006B34C1" w:rsidRDefault="006B34C1" w:rsidP="006B34C1">
      <w:pPr>
        <w:spacing w:before="120" w:after="120"/>
        <w:jc w:val="center"/>
        <w:rPr>
          <w:b/>
          <w:sz w:val="32"/>
          <w:szCs w:val="32"/>
        </w:rPr>
      </w:pPr>
      <w:r>
        <w:rPr>
          <w:b/>
          <w:sz w:val="28"/>
          <w:szCs w:val="28"/>
        </w:rPr>
        <w:tab/>
      </w:r>
      <w:r>
        <w:rPr>
          <w:b/>
          <w:sz w:val="32"/>
          <w:szCs w:val="32"/>
        </w:rPr>
        <w:t xml:space="preserve">BÁO CÁO </w:t>
      </w:r>
    </w:p>
    <w:p w:rsidR="006B34C1" w:rsidRDefault="006B34C1" w:rsidP="006B34C1">
      <w:pPr>
        <w:jc w:val="center"/>
        <w:rPr>
          <w:b/>
          <w:sz w:val="32"/>
          <w:szCs w:val="32"/>
        </w:rPr>
      </w:pPr>
      <w:r>
        <w:rPr>
          <w:b/>
          <w:sz w:val="32"/>
          <w:szCs w:val="32"/>
        </w:rPr>
        <w:t xml:space="preserve">Tổng kết thực hiện công tác xây dựng Đảng năm 2015, </w:t>
      </w:r>
    </w:p>
    <w:p w:rsidR="006B34C1" w:rsidRDefault="006B34C1" w:rsidP="006B34C1">
      <w:pPr>
        <w:spacing w:before="120"/>
        <w:ind w:firstLine="720"/>
        <w:jc w:val="both"/>
        <w:rPr>
          <w:sz w:val="28"/>
          <w:szCs w:val="28"/>
        </w:rPr>
      </w:pPr>
      <w:r>
        <w:rPr>
          <w:sz w:val="28"/>
          <w:szCs w:val="28"/>
        </w:rPr>
        <w:t>Căn cứ Kế hoạch số 03-KH/ĐU ngày 31 tháng 8 năm 2015 của Đảng bộ Sở Giáo dục và Đào tạo, về định hướng một số nội dung trọng tâm của công tác xây dựng Đảng đến cuối năm 2015;</w:t>
      </w:r>
    </w:p>
    <w:p w:rsidR="006B34C1" w:rsidRDefault="006B34C1" w:rsidP="006B34C1">
      <w:pPr>
        <w:spacing w:before="120"/>
        <w:ind w:firstLine="720"/>
        <w:jc w:val="both"/>
        <w:rPr>
          <w:sz w:val="28"/>
          <w:szCs w:val="28"/>
        </w:rPr>
      </w:pPr>
      <w:r>
        <w:rPr>
          <w:sz w:val="28"/>
          <w:szCs w:val="28"/>
        </w:rPr>
        <w:t>Ban Chấp hành Đảng bộ Trường Cao đẳng Kỹ thuật Lý Tự Trọng TP. HCM báo cáo công tác xây dựng Đảng trong năm 2015, như sau:</w:t>
      </w:r>
    </w:p>
    <w:p w:rsidR="006B34C1" w:rsidRDefault="006B34C1" w:rsidP="006B34C1">
      <w:pPr>
        <w:tabs>
          <w:tab w:val="left" w:pos="709"/>
        </w:tabs>
        <w:spacing w:before="60" w:line="276" w:lineRule="auto"/>
        <w:jc w:val="both"/>
        <w:rPr>
          <w:sz w:val="28"/>
          <w:szCs w:val="28"/>
        </w:rPr>
      </w:pPr>
      <w:r>
        <w:rPr>
          <w:b/>
          <w:sz w:val="28"/>
          <w:szCs w:val="28"/>
        </w:rPr>
        <w:tab/>
        <w:t xml:space="preserve">I. </w:t>
      </w:r>
      <w:r w:rsidR="00E33DF2">
        <w:rPr>
          <w:b/>
          <w:sz w:val="28"/>
          <w:szCs w:val="28"/>
        </w:rPr>
        <w:t>ĐẶC ĐIỂM TÌNH HÌNH</w:t>
      </w:r>
      <w:r w:rsidR="00E33DF2">
        <w:rPr>
          <w:sz w:val="28"/>
          <w:szCs w:val="28"/>
        </w:rPr>
        <w:t xml:space="preserve">  </w:t>
      </w:r>
    </w:p>
    <w:p w:rsidR="006B34C1" w:rsidRDefault="006B34C1" w:rsidP="006B34C1">
      <w:pPr>
        <w:spacing w:before="60" w:line="276" w:lineRule="auto"/>
        <w:ind w:firstLine="720"/>
        <w:jc w:val="both"/>
        <w:rPr>
          <w:sz w:val="28"/>
          <w:szCs w:val="28"/>
        </w:rPr>
      </w:pPr>
      <w:r>
        <w:rPr>
          <w:sz w:val="28"/>
          <w:szCs w:val="28"/>
        </w:rPr>
        <w:t>Đảng bộ được thành lập theo Quyết định Số 07-QĐ/ĐU ngày 14/3/2008 của Đảng ủy Sở Giáo dục và Đào tạo thành phố Hồ Chí Minh.</w:t>
      </w:r>
    </w:p>
    <w:p w:rsidR="006B34C1" w:rsidRDefault="006B34C1" w:rsidP="006B34C1">
      <w:pPr>
        <w:tabs>
          <w:tab w:val="left" w:pos="600"/>
        </w:tabs>
        <w:spacing w:before="60" w:line="276" w:lineRule="auto"/>
        <w:jc w:val="both"/>
        <w:rPr>
          <w:sz w:val="28"/>
          <w:szCs w:val="28"/>
        </w:rPr>
      </w:pPr>
      <w:r>
        <w:rPr>
          <w:sz w:val="28"/>
          <w:szCs w:val="28"/>
        </w:rPr>
        <w:tab/>
        <w:t>1. Tổng số đảng viên trong Đảng bộ là: 58 đồng chí/</w:t>
      </w:r>
      <w:r>
        <w:rPr>
          <w:color w:val="000000"/>
          <w:sz w:val="28"/>
          <w:szCs w:val="28"/>
        </w:rPr>
        <w:t xml:space="preserve"> 386</w:t>
      </w:r>
      <w:r>
        <w:rPr>
          <w:sz w:val="28"/>
          <w:szCs w:val="28"/>
        </w:rPr>
        <w:t xml:space="preserve"> cán bộ, giảng viên, giáo viên, nhân viên, chiếm tỷ lệ 15,02 %; với 05 chi bộ trực thuộc.</w:t>
      </w:r>
    </w:p>
    <w:p w:rsidR="006B34C1" w:rsidRDefault="006B34C1" w:rsidP="006B34C1">
      <w:pPr>
        <w:tabs>
          <w:tab w:val="left" w:pos="567"/>
        </w:tabs>
        <w:spacing w:before="60" w:line="276" w:lineRule="auto"/>
        <w:jc w:val="both"/>
        <w:rPr>
          <w:color w:val="000000"/>
          <w:sz w:val="28"/>
          <w:szCs w:val="28"/>
        </w:rPr>
      </w:pPr>
      <w:r>
        <w:rPr>
          <w:sz w:val="28"/>
          <w:szCs w:val="28"/>
        </w:rPr>
        <w:tab/>
      </w:r>
      <w:r>
        <w:rPr>
          <w:color w:val="000000"/>
          <w:sz w:val="28"/>
          <w:szCs w:val="28"/>
        </w:rPr>
        <w:t>Trong đó: Cán bộ lãnh đạo: 04; Cán bộ quản lý: 22; Giảng viên: 27 đ/c; Nhân viên 4; HS-SV: 01đ/c.</w:t>
      </w:r>
    </w:p>
    <w:p w:rsidR="006B34C1" w:rsidRDefault="006B34C1" w:rsidP="006B34C1">
      <w:pPr>
        <w:tabs>
          <w:tab w:val="left" w:pos="600"/>
        </w:tabs>
        <w:spacing w:before="60" w:line="276" w:lineRule="auto"/>
        <w:jc w:val="both"/>
        <w:rPr>
          <w:sz w:val="28"/>
          <w:szCs w:val="28"/>
        </w:rPr>
      </w:pPr>
      <w:r>
        <w:rPr>
          <w:sz w:val="28"/>
          <w:szCs w:val="28"/>
        </w:rPr>
        <w:tab/>
        <w:t>2. Tổng số HS – SV:</w:t>
      </w:r>
      <w:r>
        <w:rPr>
          <w:color w:val="000000"/>
          <w:sz w:val="28"/>
          <w:szCs w:val="28"/>
        </w:rPr>
        <w:t xml:space="preserve"> 5254</w:t>
      </w:r>
      <w:r>
        <w:rPr>
          <w:sz w:val="28"/>
          <w:szCs w:val="28"/>
        </w:rPr>
        <w:t>; trong đó: 01 đảng viên (sinh hoạt tại chi bộ Sinh viên);</w:t>
      </w:r>
    </w:p>
    <w:p w:rsidR="006B34C1" w:rsidRDefault="006B34C1" w:rsidP="006B34C1">
      <w:pPr>
        <w:tabs>
          <w:tab w:val="left" w:pos="600"/>
        </w:tabs>
        <w:spacing w:before="60" w:line="276" w:lineRule="auto"/>
        <w:jc w:val="both"/>
        <w:rPr>
          <w:sz w:val="28"/>
          <w:szCs w:val="28"/>
        </w:rPr>
      </w:pPr>
      <w:r>
        <w:rPr>
          <w:sz w:val="28"/>
          <w:szCs w:val="28"/>
        </w:rPr>
        <w:tab/>
        <w:t>3. Đảng viên mới kết nạp trong năm: 04 đ/c, so với chỉ tiêu đạt 100%</w:t>
      </w:r>
    </w:p>
    <w:p w:rsidR="006B34C1" w:rsidRDefault="006B34C1" w:rsidP="006B34C1">
      <w:pPr>
        <w:tabs>
          <w:tab w:val="left" w:pos="600"/>
        </w:tabs>
        <w:spacing w:before="60" w:line="276" w:lineRule="auto"/>
        <w:jc w:val="both"/>
        <w:rPr>
          <w:color w:val="000000"/>
          <w:sz w:val="28"/>
          <w:szCs w:val="28"/>
        </w:rPr>
      </w:pPr>
      <w:r>
        <w:rPr>
          <w:sz w:val="28"/>
          <w:szCs w:val="28"/>
        </w:rPr>
        <w:tab/>
        <w:t>4. Số cảm tình Đảng hiện có</w:t>
      </w:r>
      <w:r>
        <w:rPr>
          <w:color w:val="000000"/>
          <w:sz w:val="28"/>
          <w:szCs w:val="28"/>
        </w:rPr>
        <w:t>: 26 trong đó: giáo viên: 17 ; CB-NV: 05; HS-SV: 04;</w:t>
      </w:r>
    </w:p>
    <w:p w:rsidR="007C013E" w:rsidRPr="00E33DF2" w:rsidRDefault="00E33DF2" w:rsidP="00E33DF2">
      <w:pPr>
        <w:tabs>
          <w:tab w:val="left" w:pos="450"/>
        </w:tabs>
        <w:spacing w:before="120" w:line="340" w:lineRule="exact"/>
        <w:jc w:val="both"/>
        <w:rPr>
          <w:b/>
          <w:sz w:val="28"/>
          <w:szCs w:val="28"/>
        </w:rPr>
      </w:pPr>
      <w:r>
        <w:rPr>
          <w:b/>
          <w:sz w:val="28"/>
          <w:szCs w:val="28"/>
        </w:rPr>
        <w:tab/>
      </w:r>
      <w:r w:rsidRPr="003A4CD8">
        <w:rPr>
          <w:b/>
          <w:sz w:val="28"/>
          <w:szCs w:val="28"/>
        </w:rPr>
        <w:t>II.</w:t>
      </w:r>
      <w:r w:rsidR="007C013E" w:rsidRPr="003A4CD8">
        <w:rPr>
          <w:b/>
          <w:sz w:val="28"/>
          <w:szCs w:val="28"/>
        </w:rPr>
        <w:t>LÃNH</w:t>
      </w:r>
      <w:r w:rsidR="007C013E" w:rsidRPr="00E33DF2">
        <w:rPr>
          <w:b/>
          <w:sz w:val="28"/>
          <w:szCs w:val="28"/>
        </w:rPr>
        <w:t xml:space="preserve"> ĐẠO THỰC HIỆN NHIỆM VỤ CHÍNH TRỊ</w:t>
      </w:r>
    </w:p>
    <w:p w:rsidR="007C013E" w:rsidRPr="006D42CA" w:rsidRDefault="007C013E" w:rsidP="007C013E">
      <w:pPr>
        <w:numPr>
          <w:ilvl w:val="0"/>
          <w:numId w:val="6"/>
        </w:numPr>
        <w:tabs>
          <w:tab w:val="left" w:pos="990"/>
        </w:tabs>
        <w:spacing w:before="240"/>
        <w:ind w:left="0" w:firstLine="720"/>
        <w:jc w:val="both"/>
        <w:rPr>
          <w:i/>
          <w:sz w:val="28"/>
          <w:szCs w:val="28"/>
        </w:rPr>
      </w:pPr>
      <w:r>
        <w:rPr>
          <w:sz w:val="28"/>
          <w:szCs w:val="28"/>
        </w:rPr>
        <w:t>Đảng ủy lãnh đạo cán bộ, giảng viên, nhân viên và người lao động đề cao tinh thần trách nhiệm, thực hiện hiệu quả nhiệm vụ chính trị, công tác chuyên môn của trường theo đúng</w:t>
      </w:r>
      <w:r w:rsidR="006D42CA">
        <w:rPr>
          <w:sz w:val="28"/>
          <w:szCs w:val="28"/>
        </w:rPr>
        <w:t xml:space="preserve"> quy định của bộ, ngành,</w:t>
      </w:r>
      <w:r>
        <w:rPr>
          <w:sz w:val="28"/>
          <w:szCs w:val="28"/>
        </w:rPr>
        <w:t xml:space="preserve"> đường lối, chính sách của Đảng, pháp luật Nhà nước</w:t>
      </w:r>
      <w:r w:rsidR="006D42CA">
        <w:rPr>
          <w:sz w:val="28"/>
          <w:szCs w:val="28"/>
        </w:rPr>
        <w:t xml:space="preserve"> về tiếp tục thực hiện hiệu quả các nội dung Chương trình hành động của Ngành Giáo dục và Đào tạo Thành phố thực hiện Nghị quyết số 29, Hội nghị lần thứ 8 Ban Chấp hành Trung ương Đảng về </w:t>
      </w:r>
      <w:r w:rsidR="006D42CA" w:rsidRPr="006D42CA">
        <w:rPr>
          <w:i/>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r w:rsidR="006D42CA">
        <w:rPr>
          <w:i/>
          <w:sz w:val="28"/>
          <w:szCs w:val="28"/>
        </w:rPr>
        <w:t>,</w:t>
      </w:r>
    </w:p>
    <w:p w:rsidR="007C013E" w:rsidRDefault="007C013E" w:rsidP="007C013E">
      <w:pPr>
        <w:numPr>
          <w:ilvl w:val="0"/>
          <w:numId w:val="6"/>
        </w:numPr>
        <w:tabs>
          <w:tab w:val="left" w:pos="990"/>
        </w:tabs>
        <w:spacing w:before="240"/>
        <w:ind w:left="0" w:firstLine="720"/>
        <w:jc w:val="both"/>
        <w:rPr>
          <w:sz w:val="28"/>
          <w:szCs w:val="28"/>
        </w:rPr>
      </w:pPr>
      <w:r>
        <w:rPr>
          <w:sz w:val="28"/>
          <w:szCs w:val="28"/>
        </w:rPr>
        <w:t xml:space="preserve">Đảng ủy </w:t>
      </w:r>
      <w:r w:rsidR="006D42CA">
        <w:rPr>
          <w:sz w:val="28"/>
          <w:szCs w:val="28"/>
        </w:rPr>
        <w:t>nhà</w:t>
      </w:r>
      <w:r>
        <w:rPr>
          <w:sz w:val="28"/>
          <w:szCs w:val="28"/>
        </w:rPr>
        <w:t xml:space="preserve"> trường </w:t>
      </w:r>
      <w:r w:rsidR="006D42CA">
        <w:rPr>
          <w:sz w:val="28"/>
          <w:szCs w:val="28"/>
        </w:rPr>
        <w:t xml:space="preserve">với </w:t>
      </w:r>
      <w:r>
        <w:rPr>
          <w:sz w:val="28"/>
          <w:szCs w:val="28"/>
        </w:rPr>
        <w:t xml:space="preserve">trách nhiệm của mình </w:t>
      </w:r>
      <w:r w:rsidR="006D42CA">
        <w:rPr>
          <w:sz w:val="28"/>
          <w:szCs w:val="28"/>
        </w:rPr>
        <w:t>đã</w:t>
      </w:r>
      <w:r>
        <w:rPr>
          <w:sz w:val="28"/>
          <w:szCs w:val="28"/>
        </w:rPr>
        <w:t xml:space="preserve"> quan tâm lãnh đạo giáo dục chính trị, tư</w:t>
      </w:r>
      <w:r w:rsidR="00F53803">
        <w:rPr>
          <w:sz w:val="28"/>
          <w:szCs w:val="28"/>
        </w:rPr>
        <w:t xml:space="preserve"> tưởng, bồi dưỡng đạo đức nghề nghiệp</w:t>
      </w:r>
      <w:r>
        <w:rPr>
          <w:sz w:val="28"/>
          <w:szCs w:val="28"/>
        </w:rPr>
        <w:t xml:space="preserve"> cho cán bộ, giảng viên, nhân viên, người lao động và HSSV trong toàn Trường. Từ đó, tất cả các </w:t>
      </w:r>
      <w:r>
        <w:rPr>
          <w:sz w:val="28"/>
          <w:szCs w:val="28"/>
        </w:rPr>
        <w:lastRenderedPageBreak/>
        <w:t>Nghị quyết, Chủ trương của Trung ương, Thành ủy, Đảng ủy Sở đều được Đảng ủy Trường triển khai học tập nghiêm túc.</w:t>
      </w:r>
    </w:p>
    <w:p w:rsidR="007C013E" w:rsidRDefault="007C013E" w:rsidP="007C013E">
      <w:pPr>
        <w:numPr>
          <w:ilvl w:val="0"/>
          <w:numId w:val="6"/>
        </w:numPr>
        <w:tabs>
          <w:tab w:val="left" w:pos="990"/>
        </w:tabs>
        <w:spacing w:before="240"/>
        <w:ind w:left="0" w:firstLine="720"/>
        <w:jc w:val="both"/>
        <w:rPr>
          <w:sz w:val="28"/>
          <w:szCs w:val="28"/>
        </w:rPr>
      </w:pPr>
      <w:r>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w:t>
      </w:r>
      <w:r w:rsidR="00C979AA">
        <w:rPr>
          <w:sz w:val="28"/>
          <w:szCs w:val="28"/>
        </w:rPr>
        <w:t xml:space="preserve"> v</w:t>
      </w:r>
      <w:r w:rsidR="00B847BD">
        <w:rPr>
          <w:sz w:val="28"/>
          <w:szCs w:val="28"/>
        </w:rPr>
        <w:t>à đội ngũ CB-GV-</w:t>
      </w:r>
      <w:r w:rsidR="00C979AA">
        <w:rPr>
          <w:sz w:val="28"/>
          <w:szCs w:val="28"/>
        </w:rPr>
        <w:t>NV</w:t>
      </w:r>
      <w:r>
        <w:rPr>
          <w:sz w:val="28"/>
          <w:szCs w:val="28"/>
        </w:rPr>
        <w:t>. Các đồng chí trong Đảng ủy về cơ bản có ý thức giữ gìn đạo đức, phẩm chất, có lối sống lành mạnh, giản dị, khiêm tốn, sống có trách nhiệm với đồng chí và với tổ chức</w:t>
      </w:r>
      <w:r w:rsidR="00AE6C25">
        <w:rPr>
          <w:sz w:val="28"/>
          <w:szCs w:val="28"/>
        </w:rPr>
        <w:t xml:space="preserve"> cũng như với quần chúng nhân dân</w:t>
      </w:r>
      <w:r>
        <w:rPr>
          <w:sz w:val="28"/>
          <w:szCs w:val="28"/>
        </w:rPr>
        <w:t>.</w:t>
      </w:r>
    </w:p>
    <w:p w:rsidR="007C013E" w:rsidRDefault="007C013E" w:rsidP="007C013E">
      <w:pPr>
        <w:numPr>
          <w:ilvl w:val="0"/>
          <w:numId w:val="6"/>
        </w:numPr>
        <w:tabs>
          <w:tab w:val="left" w:pos="990"/>
        </w:tabs>
        <w:spacing w:before="240"/>
        <w:ind w:left="0" w:firstLine="720"/>
        <w:jc w:val="both"/>
        <w:rPr>
          <w:sz w:val="28"/>
          <w:szCs w:val="28"/>
        </w:rPr>
      </w:pPr>
      <w:r>
        <w:rPr>
          <w:sz w:val="28"/>
          <w:szCs w:val="28"/>
        </w:rPr>
        <w:t>Tổ chức các hoạt động tuyên truyền kỷ niệm các ngày lễ lớn trong năm đối với CB-GV-NV và HSSV trong trường để khơi dậy lòng tự hào dân tộc, nâng cao nhận thức, tạo niềm tin tưởng vào sự lãnh đạo sáng suốt của đảng. Từ đó phát huy tinh thần làm chủ, quyết tâm thực hiện thắng lợi, nhiệm vụ chính trị của Đảng bộ nhà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7C013E" w:rsidRDefault="007C013E" w:rsidP="007C013E">
      <w:pPr>
        <w:numPr>
          <w:ilvl w:val="0"/>
          <w:numId w:val="6"/>
        </w:numPr>
        <w:tabs>
          <w:tab w:val="left" w:pos="990"/>
        </w:tabs>
        <w:spacing w:before="240"/>
        <w:ind w:left="0" w:firstLine="720"/>
        <w:jc w:val="both"/>
        <w:rPr>
          <w:sz w:val="28"/>
          <w:szCs w:val="28"/>
        </w:rPr>
      </w:pPr>
      <w:r>
        <w:rPr>
          <w:sz w:val="28"/>
          <w:szCs w:val="28"/>
        </w:rPr>
        <w:t>Đảng ủy đã lãnh đạo</w:t>
      </w:r>
      <w:r w:rsidR="00B847BD">
        <w:rPr>
          <w:sz w:val="28"/>
          <w:szCs w:val="28"/>
        </w:rPr>
        <w:t>, chỉ đạo</w:t>
      </w:r>
      <w:r>
        <w:rPr>
          <w:sz w:val="28"/>
          <w:szCs w:val="28"/>
        </w:rPr>
        <w:t xml:space="preserve"> chính quyền chỉ đạo các khoa nghề tổ chức hội thi Học sinh – Sinh viên giỏi nghề, tạo môi trường rèn luyện nâng cao tay nghề và kiến thức trong học sinh sinh viên; phối hợp với cùng với Thành Đoàn tổ chức Hội thi "Học sinh, sinh viên giỏi nghề” lần VII- năm 2015; tham gia ngày hội tư vấn tuyển sinh tại trường Đại học Bách khoa TP. Hồ Chí Minh; tham dự triển lãm ngày hội 40 năm giáo dục và đào tạo thành phố Hồ Chí Minh tại Dinh Thống Nhất, tham gia chương trình tư vấn hướng nghiệp – tuyển sinh năm 2015 chủ đề “Cùng bạn quyết định tương lai 2015" do Báo Giáo dục TP.HCM và Sở GD&amp;ĐT TPHCM tổ chức tại trường.</w:t>
      </w:r>
    </w:p>
    <w:p w:rsidR="007C013E" w:rsidRDefault="003E1C1C" w:rsidP="007C013E">
      <w:pPr>
        <w:numPr>
          <w:ilvl w:val="0"/>
          <w:numId w:val="6"/>
        </w:numPr>
        <w:tabs>
          <w:tab w:val="left" w:pos="990"/>
        </w:tabs>
        <w:spacing w:before="240"/>
        <w:ind w:left="0" w:firstLine="720"/>
        <w:jc w:val="both"/>
        <w:rPr>
          <w:sz w:val="28"/>
          <w:szCs w:val="28"/>
        </w:rPr>
      </w:pPr>
      <w:r>
        <w:rPr>
          <w:sz w:val="28"/>
          <w:szCs w:val="28"/>
        </w:rPr>
        <w:t>Đảng ủy</w:t>
      </w:r>
      <w:r w:rsidR="007C013E">
        <w:rPr>
          <w:sz w:val="28"/>
          <w:szCs w:val="28"/>
        </w:rPr>
        <w:t xml:space="preserve"> đã lãnh đạo thực hiện tốt các nhiệm vụ chính trị, chỉ tiêu, kế hoạch, chương trình của công tác chuyên môn, nghiệp vụ năm học 2014-2015 của khối chuyên nghiệp và trung học phổ thông.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w:t>
      </w:r>
      <w:r w:rsidR="003E1C1C">
        <w:rPr>
          <w:sz w:val="28"/>
          <w:szCs w:val="28"/>
        </w:rPr>
        <w:t>C</w:t>
      </w:r>
      <w:r>
        <w:rPr>
          <w:sz w:val="28"/>
          <w:szCs w:val="28"/>
        </w:rPr>
        <w:t xml:space="preserve">ông tác tuyển sinh năm </w:t>
      </w:r>
      <w:r w:rsidR="003E1C1C">
        <w:rPr>
          <w:sz w:val="28"/>
          <w:szCs w:val="28"/>
        </w:rPr>
        <w:t xml:space="preserve">học </w:t>
      </w:r>
      <w:r>
        <w:rPr>
          <w:sz w:val="28"/>
          <w:szCs w:val="28"/>
        </w:rPr>
        <w:t>2015</w:t>
      </w:r>
      <w:r w:rsidR="003E1C1C">
        <w:rPr>
          <w:sz w:val="28"/>
          <w:szCs w:val="28"/>
        </w:rPr>
        <w:t>-2016</w:t>
      </w:r>
      <w:r>
        <w:rPr>
          <w:sz w:val="28"/>
          <w:szCs w:val="28"/>
        </w:rPr>
        <w:t xml:space="preserve"> đạt 3.300 HSSV.</w:t>
      </w:r>
    </w:p>
    <w:p w:rsidR="007C013E" w:rsidRDefault="007C013E" w:rsidP="007C013E">
      <w:pPr>
        <w:numPr>
          <w:ilvl w:val="0"/>
          <w:numId w:val="6"/>
        </w:numPr>
        <w:tabs>
          <w:tab w:val="left" w:pos="990"/>
        </w:tabs>
        <w:spacing w:before="240"/>
        <w:ind w:left="0" w:firstLine="720"/>
        <w:jc w:val="both"/>
        <w:rPr>
          <w:sz w:val="28"/>
          <w:szCs w:val="28"/>
        </w:rPr>
      </w:pPr>
      <w:r>
        <w:rPr>
          <w:sz w:val="28"/>
          <w:szCs w:val="28"/>
        </w:rPr>
        <w:lastRenderedPageBreak/>
        <w:t xml:space="preserve">Đảng ủy </w:t>
      </w:r>
      <w:r w:rsidR="00642619">
        <w:rPr>
          <w:sz w:val="28"/>
          <w:szCs w:val="28"/>
        </w:rPr>
        <w:t xml:space="preserve">phối hợp cùng chính quyền </w:t>
      </w:r>
      <w:r>
        <w:rPr>
          <w:sz w:val="28"/>
          <w:szCs w:val="28"/>
        </w:rPr>
        <w:t>chăm lo đời sống vật chất và tinh thần cho đội ngũ CB-GV-NV</w:t>
      </w:r>
      <w:r w:rsidR="006D4794">
        <w:rPr>
          <w:sz w:val="28"/>
          <w:szCs w:val="28"/>
        </w:rPr>
        <w:t xml:space="preserve"> </w:t>
      </w:r>
      <w:r>
        <w:rPr>
          <w:sz w:val="28"/>
          <w:szCs w:val="28"/>
        </w:rPr>
        <w:t>trong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cán bộ , giảng viên, giáo viên, nhân viên đảm bảo đúng tiêu chuẩn và thời gian theo hướng dẫn của Bộ Giáo dục và Đào tạo, Sở Giáo dục và Đào tạo. Tăng thu nhập cho CB-GV-NV trong nhà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Thực hiện tốt “Quy chế dân chủ cơ sở” duy trì tốt việc họp giao ban hàng tháng, tổ chức họp Hội đồng Khoa học và Đào tạo ít  nhất mỗi học kỳ 1 lần, hầu hết ý kiến đóng góp đều được lãnh đạo nhà trường tiếp thu và giải quyết kịp thời.</w:t>
      </w:r>
    </w:p>
    <w:p w:rsidR="007C013E" w:rsidRDefault="007C013E" w:rsidP="007C013E">
      <w:pPr>
        <w:numPr>
          <w:ilvl w:val="0"/>
          <w:numId w:val="6"/>
        </w:numPr>
        <w:tabs>
          <w:tab w:val="left" w:pos="990"/>
        </w:tabs>
        <w:spacing w:before="240"/>
        <w:ind w:left="0" w:firstLine="720"/>
        <w:jc w:val="both"/>
        <w:rPr>
          <w:sz w:val="28"/>
          <w:szCs w:val="28"/>
        </w:rPr>
      </w:pPr>
      <w:r>
        <w:rPr>
          <w:sz w:val="28"/>
          <w:szCs w:val="28"/>
        </w:rPr>
        <w:t>Thực hiện cải cách hành chính thông qua phong cách, lề lối làm việc và chuẩn hóa bằng hệ thống công nghệ thông tin.</w:t>
      </w:r>
    </w:p>
    <w:p w:rsidR="007C013E" w:rsidRDefault="007C013E" w:rsidP="007C013E">
      <w:pPr>
        <w:numPr>
          <w:ilvl w:val="0"/>
          <w:numId w:val="6"/>
        </w:numPr>
        <w:tabs>
          <w:tab w:val="left" w:pos="990"/>
        </w:tabs>
        <w:spacing w:before="240"/>
        <w:ind w:left="0" w:firstLine="720"/>
        <w:jc w:val="both"/>
        <w:rPr>
          <w:sz w:val="28"/>
          <w:szCs w:val="28"/>
        </w:rPr>
      </w:pPr>
      <w:r>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CB-GV-NV và HSSV. Xây dựng văn hóa đạo đức nhà giáo trong nhà trường, đơn vị văn hóa trong trường</w:t>
      </w:r>
      <w:r w:rsidR="00005271">
        <w:rPr>
          <w:sz w:val="28"/>
          <w:szCs w:val="28"/>
        </w:rPr>
        <w:t xml:space="preserve"> thực hiện “ Mỗi thầy cô giáo là tấm gương đạo đức, sáng tạo”</w:t>
      </w:r>
      <w:r>
        <w:rPr>
          <w:sz w:val="28"/>
          <w:szCs w:val="28"/>
        </w:rPr>
        <w:t>.</w:t>
      </w:r>
    </w:p>
    <w:p w:rsidR="007C013E" w:rsidRDefault="007C013E" w:rsidP="007C013E">
      <w:pPr>
        <w:numPr>
          <w:ilvl w:val="0"/>
          <w:numId w:val="6"/>
        </w:numPr>
        <w:tabs>
          <w:tab w:val="left" w:pos="990"/>
        </w:tabs>
        <w:spacing w:before="240"/>
        <w:ind w:left="0" w:firstLine="720"/>
        <w:jc w:val="both"/>
        <w:rPr>
          <w:sz w:val="28"/>
          <w:szCs w:val="28"/>
        </w:rPr>
      </w:pPr>
      <w:r>
        <w:rPr>
          <w:sz w:val="28"/>
          <w:szCs w:val="28"/>
        </w:rPr>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6B34C1" w:rsidRPr="003C78B5" w:rsidRDefault="007C013E" w:rsidP="003C78B5">
      <w:pPr>
        <w:numPr>
          <w:ilvl w:val="0"/>
          <w:numId w:val="6"/>
        </w:numPr>
        <w:tabs>
          <w:tab w:val="left" w:pos="990"/>
        </w:tabs>
        <w:spacing w:before="240"/>
        <w:ind w:left="0" w:firstLine="720"/>
        <w:jc w:val="both"/>
        <w:rPr>
          <w:sz w:val="28"/>
          <w:szCs w:val="28"/>
        </w:rPr>
      </w:pPr>
      <w:r w:rsidRPr="00C14D1D">
        <w:rPr>
          <w:sz w:val="28"/>
          <w:szCs w:val="28"/>
        </w:rPr>
        <w:t>Đảng ủy – Ban Giám hiệu đã lãnh đạo, chỉ đạo thực hiện quản lý đào tạo theo đúng quy chế của Bộ, Sở Giáo dục và Đào tạo và các văn bản quy định của nhà trường. Tiếp tục chỉ đạo thực hiện có hiệu quả các Nghị quyết của Đảng bộ về đổi mới phương pháp dạy - học; Quy định về đào tạo theo học chế tín chỉ</w:t>
      </w:r>
      <w:r>
        <w:rPr>
          <w:sz w:val="28"/>
          <w:szCs w:val="28"/>
        </w:rPr>
        <w:t>.</w:t>
      </w:r>
    </w:p>
    <w:p w:rsidR="003A4CD8" w:rsidRDefault="006B34C1" w:rsidP="006B34C1">
      <w:pPr>
        <w:tabs>
          <w:tab w:val="left" w:pos="600"/>
        </w:tabs>
        <w:spacing w:line="276" w:lineRule="auto"/>
        <w:jc w:val="both"/>
        <w:rPr>
          <w:b/>
          <w:bCs/>
          <w:color w:val="000000"/>
          <w:sz w:val="28"/>
          <w:szCs w:val="28"/>
        </w:rPr>
      </w:pPr>
      <w:r>
        <w:rPr>
          <w:b/>
          <w:bCs/>
          <w:color w:val="000000"/>
          <w:sz w:val="28"/>
          <w:szCs w:val="28"/>
        </w:rPr>
        <w:tab/>
      </w:r>
    </w:p>
    <w:p w:rsidR="006B34C1" w:rsidRDefault="005F30AF" w:rsidP="006B34C1">
      <w:pPr>
        <w:tabs>
          <w:tab w:val="left" w:pos="600"/>
        </w:tabs>
        <w:spacing w:line="276" w:lineRule="auto"/>
        <w:jc w:val="both"/>
        <w:rPr>
          <w:b/>
          <w:bCs/>
          <w:color w:val="000000"/>
          <w:sz w:val="28"/>
          <w:szCs w:val="28"/>
        </w:rPr>
      </w:pPr>
      <w:r>
        <w:rPr>
          <w:b/>
          <w:bCs/>
          <w:color w:val="000000"/>
          <w:sz w:val="28"/>
          <w:szCs w:val="28"/>
        </w:rPr>
        <w:t>2</w:t>
      </w:r>
      <w:r w:rsidR="006B34C1">
        <w:rPr>
          <w:b/>
          <w:bCs/>
          <w:color w:val="000000"/>
          <w:sz w:val="28"/>
          <w:szCs w:val="28"/>
        </w:rPr>
        <w:t xml:space="preserve">. Lãnh đạo công tác xây dựng Đảng </w:t>
      </w:r>
    </w:p>
    <w:p w:rsidR="007D6FBE" w:rsidRDefault="007D6FBE" w:rsidP="006B34C1">
      <w:pPr>
        <w:tabs>
          <w:tab w:val="left" w:pos="600"/>
        </w:tabs>
        <w:spacing w:line="276" w:lineRule="auto"/>
        <w:jc w:val="both"/>
        <w:rPr>
          <w:b/>
          <w:bCs/>
          <w:color w:val="000000"/>
          <w:sz w:val="28"/>
          <w:szCs w:val="28"/>
        </w:rPr>
      </w:pPr>
      <w:r>
        <w:rPr>
          <w:b/>
          <w:bCs/>
          <w:color w:val="000000"/>
          <w:sz w:val="28"/>
          <w:szCs w:val="28"/>
        </w:rPr>
        <w:tab/>
        <w:t xml:space="preserve">2.1 Công tác tuyên giáo </w:t>
      </w:r>
    </w:p>
    <w:p w:rsidR="007D6FBE" w:rsidRPr="007D6FBE" w:rsidRDefault="007D6FBE" w:rsidP="006B34C1">
      <w:pPr>
        <w:tabs>
          <w:tab w:val="left" w:pos="600"/>
        </w:tabs>
        <w:spacing w:line="276" w:lineRule="auto"/>
        <w:jc w:val="both"/>
        <w:rPr>
          <w:bCs/>
          <w:color w:val="000000"/>
          <w:sz w:val="28"/>
          <w:szCs w:val="28"/>
        </w:rPr>
      </w:pPr>
      <w:r>
        <w:rPr>
          <w:b/>
          <w:bCs/>
          <w:color w:val="000000"/>
          <w:sz w:val="28"/>
          <w:szCs w:val="28"/>
        </w:rPr>
        <w:tab/>
      </w:r>
      <w:r w:rsidRPr="003A4CD8">
        <w:rPr>
          <w:bCs/>
          <w:color w:val="000000"/>
          <w:sz w:val="28"/>
          <w:szCs w:val="28"/>
        </w:rPr>
        <w:t xml:space="preserve">Ban Chấp hành Đảng bộ đã chú trọng công tác tuyên truyền giáo dục chính trị tư tưởng của đội ngũ trong năm qua, các văn bản chỉ đạo về công tác tuyên </w:t>
      </w:r>
      <w:r w:rsidRPr="003A4CD8">
        <w:rPr>
          <w:bCs/>
          <w:color w:val="000000"/>
          <w:sz w:val="28"/>
          <w:szCs w:val="28"/>
        </w:rPr>
        <w:lastRenderedPageBreak/>
        <w:t>giáo của Đảng ủy sở về tuyên truyền tình hình kinh tế-chính trị- xã hội trong nước, quốc tế, tình hình thế giới và tình hình biển đông đã được phổ biến đầy đủ kịp thời nhằm nâng cao nhận thức, bản lĩnh chính trị cho đội ngũ cán bộ đảng viên và CB-GV-NV</w:t>
      </w:r>
      <w:r w:rsidR="0077662F" w:rsidRPr="003A4CD8">
        <w:rPr>
          <w:bCs/>
          <w:color w:val="000000"/>
          <w:sz w:val="28"/>
          <w:szCs w:val="28"/>
        </w:rPr>
        <w:t xml:space="preserve"> cảnh giác và chủ động phòng chống tình trạng “tự diễn biến”, “tự chuyển hóa, kiên quyết đấu tranh với các quan điểm sai trái trên lãnh vự tư tưởng. Nâng cao sức chiến đấu, giữ gìn sự đoàn kết, thống nhất trong từng đơn vị</w:t>
      </w:r>
      <w:r w:rsidRPr="003A4CD8">
        <w:rPr>
          <w:bCs/>
          <w:color w:val="000000"/>
          <w:sz w:val="28"/>
          <w:szCs w:val="28"/>
        </w:rPr>
        <w:t>.</w:t>
      </w:r>
    </w:p>
    <w:p w:rsidR="006B34C1" w:rsidRDefault="006B34C1" w:rsidP="006B34C1">
      <w:pPr>
        <w:spacing w:line="276" w:lineRule="auto"/>
        <w:ind w:firstLine="567"/>
        <w:jc w:val="both"/>
        <w:rPr>
          <w:sz w:val="28"/>
          <w:szCs w:val="28"/>
        </w:rPr>
      </w:pPr>
      <w:r>
        <w:rPr>
          <w:sz w:val="28"/>
          <w:szCs w:val="28"/>
        </w:rPr>
        <w:t xml:space="preserve">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 </w:t>
      </w:r>
    </w:p>
    <w:p w:rsidR="006B34C1" w:rsidRDefault="005F30AF" w:rsidP="003A4CD8">
      <w:pPr>
        <w:spacing w:line="276" w:lineRule="auto"/>
        <w:ind w:firstLine="720"/>
        <w:jc w:val="both"/>
        <w:rPr>
          <w:sz w:val="28"/>
          <w:szCs w:val="28"/>
        </w:rPr>
      </w:pPr>
      <w:r>
        <w:rPr>
          <w:sz w:val="28"/>
          <w:szCs w:val="28"/>
        </w:rPr>
        <w:t>P</w:t>
      </w:r>
      <w:r w:rsidR="006B34C1">
        <w:rPr>
          <w:sz w:val="28"/>
          <w:szCs w:val="28"/>
        </w:rPr>
        <w:t xml:space="preserve">hát huy vai trò của Ban Công tác chính trị, tư tưởng, tăng cường kiểm tra và nắm bắt kịp thời tư tưởng </w:t>
      </w:r>
      <w:r w:rsidR="003C78B5">
        <w:rPr>
          <w:sz w:val="28"/>
          <w:szCs w:val="28"/>
        </w:rPr>
        <w:t>cung cấp thông tin chính thống cho cấp ủy trực thuộc phục vụ công tác tuyên truyền, cung cấp trọng tâm tuyên truyền cho cán bộ đảng viên trong sổ tay xây dựng đảng, thông báo nội bộ và phổ biến đến</w:t>
      </w:r>
      <w:r w:rsidR="006B34C1">
        <w:rPr>
          <w:sz w:val="28"/>
          <w:szCs w:val="28"/>
        </w:rPr>
        <w:t xml:space="preserve"> đội ngũ CB</w:t>
      </w:r>
      <w:r>
        <w:rPr>
          <w:sz w:val="28"/>
          <w:szCs w:val="28"/>
        </w:rPr>
        <w:t>-</w:t>
      </w:r>
      <w:r w:rsidR="006B34C1">
        <w:rPr>
          <w:sz w:val="28"/>
          <w:szCs w:val="28"/>
        </w:rPr>
        <w:t>GV</w:t>
      </w:r>
      <w:r>
        <w:rPr>
          <w:sz w:val="28"/>
          <w:szCs w:val="28"/>
        </w:rPr>
        <w:t>-</w:t>
      </w:r>
      <w:r w:rsidR="006B34C1">
        <w:rPr>
          <w:sz w:val="28"/>
          <w:szCs w:val="28"/>
        </w:rPr>
        <w:t xml:space="preserve">NV, của học sinh, sinh viên; đẩy mạnh tuyên truyền kịp thời các chủ trương, chính sách của Đảng và Nhà nước, các định hướng lớn của ngành đến đội ngũ. </w:t>
      </w:r>
    </w:p>
    <w:p w:rsidR="006B34C1" w:rsidRDefault="006B34C1" w:rsidP="006B34C1">
      <w:pPr>
        <w:spacing w:line="276" w:lineRule="auto"/>
        <w:ind w:firstLine="720"/>
        <w:jc w:val="both"/>
        <w:rPr>
          <w:sz w:val="28"/>
          <w:szCs w:val="28"/>
        </w:rPr>
      </w:pPr>
      <w:r>
        <w:rPr>
          <w:sz w:val="28"/>
          <w:szCs w:val="28"/>
        </w:rPr>
        <w:t>Quan tâm đến công tác phòng, chống tham nhũng và thực hành tiết kiệm, chống lãng phí, các kế hoạch, giải pháp phòng, chống tham nhũng và thực hành tiết kiệm, chống lãng phí được cụ thể hóa thành các quyết định, quy định; thực hiện tuyển dụng viên chức công khai, minh bạch theo đúng hướng dẫn của ngành, tăng cường công tác quản lý nhà nước, công tác cán bộ và thực hiện kê khai tài sản cá nhân của các đối tượng phải thực hiện kê khai theo quy định.</w:t>
      </w:r>
    </w:p>
    <w:p w:rsidR="0077662F" w:rsidRPr="0077662F" w:rsidRDefault="0077662F" w:rsidP="006B34C1">
      <w:pPr>
        <w:spacing w:line="276" w:lineRule="auto"/>
        <w:ind w:firstLine="720"/>
        <w:jc w:val="both"/>
        <w:rPr>
          <w:b/>
          <w:sz w:val="28"/>
          <w:szCs w:val="28"/>
        </w:rPr>
      </w:pPr>
      <w:r w:rsidRPr="0077662F">
        <w:rPr>
          <w:b/>
          <w:sz w:val="28"/>
          <w:szCs w:val="28"/>
        </w:rPr>
        <w:t>2.2. Công tác xây dựng tổ chức đảng</w:t>
      </w:r>
    </w:p>
    <w:p w:rsidR="006B34C1" w:rsidRDefault="006B34C1" w:rsidP="006B34C1">
      <w:pPr>
        <w:spacing w:line="276" w:lineRule="auto"/>
        <w:ind w:firstLine="720"/>
        <w:jc w:val="both"/>
        <w:rPr>
          <w:sz w:val="28"/>
          <w:szCs w:val="28"/>
        </w:rPr>
      </w:pPr>
      <w:r>
        <w:rPr>
          <w:sz w:val="28"/>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các đảng bộ, chi bộ. 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6B34C1" w:rsidRDefault="006B34C1" w:rsidP="006B34C1">
      <w:pPr>
        <w:spacing w:line="276" w:lineRule="auto"/>
        <w:ind w:firstLine="720"/>
        <w:jc w:val="both"/>
        <w:rPr>
          <w:sz w:val="28"/>
          <w:szCs w:val="28"/>
        </w:rPr>
      </w:pPr>
      <w:r>
        <w:rPr>
          <w:sz w:val="28"/>
          <w:szCs w:val="28"/>
        </w:rPr>
        <w:lastRenderedPageBreak/>
        <w:t>Giải quyết đơn thư khiếu nại, tố cáo theo đúng quy định, phát hiện, xử lý kỷ luật đảng đối với đảng viên có sai phạm kịp thời, đúng quy định. Đối với các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6B34C1" w:rsidRDefault="006B34C1" w:rsidP="006B34C1">
      <w:pPr>
        <w:spacing w:before="60" w:line="276" w:lineRule="auto"/>
        <w:ind w:firstLine="720"/>
        <w:jc w:val="both"/>
        <w:rPr>
          <w:sz w:val="28"/>
          <w:szCs w:val="28"/>
        </w:rPr>
      </w:pPr>
      <w:r>
        <w:rPr>
          <w:sz w:val="28"/>
          <w:szCs w:val="28"/>
        </w:rPr>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6B34C1" w:rsidRDefault="006B34C1" w:rsidP="006B34C1">
      <w:pPr>
        <w:spacing w:before="60" w:line="276" w:lineRule="auto"/>
        <w:ind w:firstLine="720"/>
        <w:jc w:val="both"/>
        <w:rPr>
          <w:sz w:val="28"/>
          <w:szCs w:val="28"/>
        </w:rPr>
      </w:pPr>
      <w:r>
        <w:rPr>
          <w:sz w:val="28"/>
          <w:szCs w:val="28"/>
        </w:rPr>
        <w:t xml:space="preserve">Trong năm qua, Công đoàn và Đoàn thanh niên đã giới thiệu quần chúng tích cực cho Đảng bộ, đã giới thiệu 10 quần chúng đi học lớp nhận thức về Đảng, đã xét đề nghị kết nạp Đảng đối với 4 quần chúng, đang tiến hành thủ tục hồ sơ kết nạp Đảng đối với 12 quần chúng. Xét chuyển Đảng chính thức cho 4 đ/c Đảng viên dự bị. </w:t>
      </w:r>
    </w:p>
    <w:p w:rsidR="006B34C1" w:rsidRDefault="006B34C1" w:rsidP="006B34C1">
      <w:pPr>
        <w:spacing w:before="60" w:line="276" w:lineRule="auto"/>
        <w:ind w:firstLine="720"/>
        <w:jc w:val="both"/>
        <w:rPr>
          <w:sz w:val="28"/>
          <w:szCs w:val="28"/>
        </w:rPr>
      </w:pPr>
      <w:r>
        <w:rPr>
          <w:sz w:val="28"/>
          <w:szCs w:val="28"/>
        </w:rPr>
        <w:t xml:space="preserve">Thực hiện </w:t>
      </w:r>
      <w:r w:rsidR="0077662F">
        <w:rPr>
          <w:sz w:val="28"/>
          <w:szCs w:val="28"/>
        </w:rPr>
        <w:t>tốt công tác đánh giá chất lượng tổ chức cơ sở đảng và đảng viên năm 2014, 2015 đảm bảo đúng quy định, chất lượng.</w:t>
      </w:r>
    </w:p>
    <w:p w:rsidR="00C16899" w:rsidRPr="003A4CD8" w:rsidRDefault="003A4CD8" w:rsidP="003A4CD8">
      <w:pPr>
        <w:spacing w:before="60"/>
        <w:ind w:left="720"/>
        <w:jc w:val="both"/>
        <w:rPr>
          <w:b/>
          <w:sz w:val="28"/>
          <w:szCs w:val="28"/>
        </w:rPr>
      </w:pPr>
      <w:r>
        <w:rPr>
          <w:b/>
          <w:sz w:val="28"/>
          <w:szCs w:val="28"/>
        </w:rPr>
        <w:t>2.3</w:t>
      </w:r>
      <w:r w:rsidRPr="003A4CD8">
        <w:rPr>
          <w:b/>
          <w:sz w:val="28"/>
          <w:szCs w:val="28"/>
        </w:rPr>
        <w:t>.</w:t>
      </w:r>
      <w:r w:rsidR="00C16899" w:rsidRPr="003A4CD8">
        <w:rPr>
          <w:b/>
          <w:sz w:val="28"/>
          <w:szCs w:val="28"/>
        </w:rPr>
        <w:t>Công tác bảo vệ chính trị nội bộ</w:t>
      </w:r>
    </w:p>
    <w:p w:rsidR="00C16899" w:rsidRDefault="00C16899" w:rsidP="003A4CD8">
      <w:pPr>
        <w:spacing w:before="60"/>
        <w:ind w:firstLine="720"/>
        <w:jc w:val="both"/>
        <w:rPr>
          <w:sz w:val="28"/>
          <w:szCs w:val="28"/>
        </w:rPr>
      </w:pPr>
      <w:r w:rsidRPr="00C16899">
        <w:rPr>
          <w:sz w:val="28"/>
          <w:szCs w:val="28"/>
        </w:rPr>
        <w:t xml:space="preserve">BCH Đảng bộ tập trung rà </w:t>
      </w:r>
      <w:r>
        <w:rPr>
          <w:sz w:val="28"/>
          <w:szCs w:val="28"/>
        </w:rPr>
        <w:t>đối tượng quần chúng cảm tình đối tượng đảng, rà soát thủ tục hồ sơ phát triển đảng năm 2014, 2015.</w:t>
      </w:r>
    </w:p>
    <w:p w:rsidR="00C16899" w:rsidRDefault="00C16899" w:rsidP="003A4CD8">
      <w:pPr>
        <w:pStyle w:val="ListParagraph"/>
        <w:numPr>
          <w:ilvl w:val="0"/>
          <w:numId w:val="6"/>
        </w:numPr>
        <w:spacing w:before="60"/>
        <w:ind w:left="0" w:firstLine="450"/>
        <w:jc w:val="both"/>
        <w:rPr>
          <w:sz w:val="28"/>
          <w:szCs w:val="28"/>
        </w:rPr>
      </w:pPr>
      <w:r>
        <w:rPr>
          <w:sz w:val="28"/>
          <w:szCs w:val="28"/>
        </w:rPr>
        <w:t>Tăng cường công tác nắm bắt tình hình chính trị nội bộ, cán bộ đảng viên.</w:t>
      </w:r>
    </w:p>
    <w:p w:rsidR="00C16899" w:rsidRDefault="00C16899" w:rsidP="00C16899">
      <w:pPr>
        <w:pStyle w:val="ListParagraph"/>
        <w:numPr>
          <w:ilvl w:val="0"/>
          <w:numId w:val="6"/>
        </w:numPr>
        <w:spacing w:before="60"/>
        <w:ind w:left="0" w:firstLine="450"/>
        <w:jc w:val="both"/>
        <w:rPr>
          <w:sz w:val="28"/>
          <w:szCs w:val="28"/>
        </w:rPr>
      </w:pPr>
      <w:r>
        <w:rPr>
          <w:sz w:val="28"/>
          <w:szCs w:val="28"/>
        </w:rPr>
        <w:t>Chủ động thẩm tra xác minh hồ sơ quần chúng, làm rõ vấn đề lý lịch của quần chúng có vấn đề về chính trị trước khi đua ra xem xét biểu quyết kết nạp, kiên quyết loại bỏ các phần tử cơ hội.</w:t>
      </w:r>
    </w:p>
    <w:p w:rsidR="003A4CD8" w:rsidRDefault="003A4CD8" w:rsidP="00C16899">
      <w:pPr>
        <w:pStyle w:val="ListParagraph"/>
        <w:numPr>
          <w:ilvl w:val="0"/>
          <w:numId w:val="6"/>
        </w:numPr>
        <w:spacing w:before="60"/>
        <w:ind w:left="0" w:firstLine="450"/>
        <w:jc w:val="both"/>
        <w:rPr>
          <w:sz w:val="28"/>
          <w:szCs w:val="28"/>
        </w:rPr>
      </w:pPr>
      <w:r>
        <w:rPr>
          <w:sz w:val="28"/>
          <w:szCs w:val="28"/>
        </w:rPr>
        <w:t>Thực hiện tốt Quy định 76-QĐ/TW</w:t>
      </w:r>
    </w:p>
    <w:p w:rsidR="00C16899" w:rsidRPr="003A4CD8" w:rsidRDefault="003A4CD8" w:rsidP="003A4CD8">
      <w:pPr>
        <w:spacing w:before="60"/>
        <w:ind w:left="720"/>
        <w:jc w:val="both"/>
        <w:rPr>
          <w:b/>
          <w:sz w:val="28"/>
          <w:szCs w:val="28"/>
        </w:rPr>
      </w:pPr>
      <w:r>
        <w:rPr>
          <w:b/>
          <w:sz w:val="28"/>
          <w:szCs w:val="28"/>
        </w:rPr>
        <w:t>2.4</w:t>
      </w:r>
      <w:r w:rsidR="008A09F0" w:rsidRPr="003A4CD8">
        <w:rPr>
          <w:b/>
          <w:sz w:val="28"/>
          <w:szCs w:val="28"/>
        </w:rPr>
        <w:t xml:space="preserve">. </w:t>
      </w:r>
      <w:r w:rsidR="00C16899" w:rsidRPr="003A4CD8">
        <w:rPr>
          <w:b/>
          <w:sz w:val="28"/>
          <w:szCs w:val="28"/>
        </w:rPr>
        <w:t>Công tác kiểm tra giám sát</w:t>
      </w:r>
    </w:p>
    <w:p w:rsidR="008A09F0" w:rsidRDefault="00C16899" w:rsidP="008A09F0">
      <w:pPr>
        <w:pStyle w:val="ListParagraph"/>
        <w:numPr>
          <w:ilvl w:val="0"/>
          <w:numId w:val="6"/>
        </w:numPr>
        <w:spacing w:before="60"/>
        <w:ind w:left="0" w:firstLine="450"/>
        <w:jc w:val="both"/>
        <w:rPr>
          <w:sz w:val="28"/>
          <w:szCs w:val="28"/>
        </w:rPr>
      </w:pPr>
      <w:r w:rsidRPr="008A09F0">
        <w:rPr>
          <w:sz w:val="28"/>
          <w:szCs w:val="28"/>
        </w:rPr>
        <w:t xml:space="preserve">UBKT Đảng bộ đã xây dựng và thực hiện công tác kiểm tra, giám sát toàn diện, hồ sơ nghiệp vụ công tác đảng, việc thực hiện </w:t>
      </w:r>
      <w:r w:rsidR="008A09F0" w:rsidRPr="008A09F0">
        <w:rPr>
          <w:sz w:val="28"/>
          <w:szCs w:val="28"/>
        </w:rPr>
        <w:t>C</w:t>
      </w:r>
      <w:r w:rsidRPr="008A09F0">
        <w:rPr>
          <w:sz w:val="28"/>
          <w:szCs w:val="28"/>
        </w:rPr>
        <w:t>hỉ thị 03</w:t>
      </w:r>
      <w:r w:rsidR="008A09F0" w:rsidRPr="008A09F0">
        <w:rPr>
          <w:sz w:val="28"/>
          <w:szCs w:val="28"/>
        </w:rPr>
        <w:t xml:space="preserve"> học tập làm theo tấm gương đạo đức Hồ Chí Minh, kiểm tra hồ sơ lưu trữ, nội dung sinh hoạt cấp ủy, chi bộ, công tác xử lý thi hành kỷ luật đảng…</w:t>
      </w:r>
    </w:p>
    <w:p w:rsidR="008A09F0" w:rsidRDefault="008A09F0" w:rsidP="008A09F0">
      <w:pPr>
        <w:pStyle w:val="ListParagraph"/>
        <w:numPr>
          <w:ilvl w:val="0"/>
          <w:numId w:val="6"/>
        </w:numPr>
        <w:spacing w:before="60"/>
        <w:ind w:left="0" w:firstLine="450"/>
        <w:jc w:val="both"/>
        <w:rPr>
          <w:sz w:val="28"/>
          <w:szCs w:val="28"/>
        </w:rPr>
      </w:pPr>
      <w:r>
        <w:rPr>
          <w:sz w:val="28"/>
          <w:szCs w:val="28"/>
        </w:rPr>
        <w:t>Kiểm tra việc lãnh đạo thực hiện Chỉ thị 10-CT/TW ngày 30/03/2017 của Ban Bí thư về nâng cao chất lượng sinh hoạt chi bộ,..</w:t>
      </w:r>
    </w:p>
    <w:p w:rsidR="008A09F0" w:rsidRDefault="008A09F0" w:rsidP="008A09F0">
      <w:pPr>
        <w:pStyle w:val="ListParagraph"/>
        <w:numPr>
          <w:ilvl w:val="0"/>
          <w:numId w:val="6"/>
        </w:numPr>
        <w:spacing w:before="60"/>
        <w:ind w:left="0" w:firstLine="450"/>
        <w:jc w:val="both"/>
        <w:rPr>
          <w:sz w:val="28"/>
          <w:szCs w:val="28"/>
        </w:rPr>
      </w:pPr>
      <w:r>
        <w:rPr>
          <w:sz w:val="28"/>
          <w:szCs w:val="28"/>
        </w:rPr>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6B34C1" w:rsidRDefault="006B34C1" w:rsidP="006B34C1">
      <w:pPr>
        <w:tabs>
          <w:tab w:val="left" w:pos="567"/>
        </w:tabs>
        <w:spacing w:line="276" w:lineRule="auto"/>
        <w:jc w:val="both"/>
        <w:rPr>
          <w:b/>
          <w:sz w:val="28"/>
          <w:szCs w:val="28"/>
        </w:rPr>
      </w:pPr>
      <w:r>
        <w:rPr>
          <w:sz w:val="28"/>
          <w:szCs w:val="28"/>
        </w:rPr>
        <w:tab/>
      </w:r>
      <w:r w:rsidR="00D975BC" w:rsidRPr="002F170B">
        <w:rPr>
          <w:b/>
          <w:sz w:val="28"/>
          <w:szCs w:val="28"/>
        </w:rPr>
        <w:t>3</w:t>
      </w:r>
      <w:r w:rsidRPr="002F170B">
        <w:rPr>
          <w:b/>
          <w:sz w:val="28"/>
          <w:szCs w:val="28"/>
        </w:rPr>
        <w:t>.</w:t>
      </w:r>
      <w:r>
        <w:rPr>
          <w:b/>
          <w:sz w:val="28"/>
          <w:szCs w:val="28"/>
        </w:rPr>
        <w:t xml:space="preserve"> Công tác tổ chức cán bộ </w:t>
      </w:r>
    </w:p>
    <w:p w:rsidR="006B34C1" w:rsidRDefault="006B34C1" w:rsidP="006B34C1">
      <w:pPr>
        <w:tabs>
          <w:tab w:val="left" w:pos="990"/>
        </w:tabs>
        <w:spacing w:before="80" w:line="276" w:lineRule="auto"/>
        <w:ind w:firstLine="567"/>
        <w:jc w:val="both"/>
        <w:rPr>
          <w:sz w:val="28"/>
          <w:szCs w:val="28"/>
          <w:lang w:val="vi-VN"/>
        </w:rPr>
      </w:pPr>
      <w:r>
        <w:rPr>
          <w:sz w:val="28"/>
          <w:szCs w:val="28"/>
          <w:lang w:val="vi-VN"/>
        </w:rPr>
        <w:t xml:space="preserve"> Trong năm 2015, nhà trường tuyển dụng 25 giảng viên mới, sau đó, có 0</w:t>
      </w:r>
      <w:r>
        <w:rPr>
          <w:sz w:val="28"/>
          <w:szCs w:val="28"/>
        </w:rPr>
        <w:t>4</w:t>
      </w:r>
      <w:r>
        <w:rPr>
          <w:sz w:val="28"/>
          <w:szCs w:val="28"/>
          <w:lang w:val="vi-VN"/>
        </w:rPr>
        <w:t xml:space="preserve"> ứng viên xin phép không nhận nhiệm sở trong năm học 2015 – 2016 nên số </w:t>
      </w:r>
      <w:r>
        <w:rPr>
          <w:sz w:val="28"/>
          <w:szCs w:val="28"/>
          <w:lang w:val="vi-VN"/>
        </w:rPr>
        <w:lastRenderedPageBreak/>
        <w:t>giảng viên mới tuyển dụng năm 2015 hiện là 2</w:t>
      </w:r>
      <w:r>
        <w:rPr>
          <w:sz w:val="28"/>
          <w:szCs w:val="28"/>
        </w:rPr>
        <w:t>1, trong đó có 19 Thạc sĩ chuyên ngành</w:t>
      </w:r>
      <w:r>
        <w:rPr>
          <w:sz w:val="28"/>
          <w:szCs w:val="28"/>
          <w:lang w:val="vi-VN"/>
        </w:rPr>
        <w:t>;</w:t>
      </w:r>
    </w:p>
    <w:p w:rsidR="006B34C1" w:rsidRDefault="006B34C1" w:rsidP="006B34C1">
      <w:pPr>
        <w:tabs>
          <w:tab w:val="left" w:pos="990"/>
        </w:tabs>
        <w:spacing w:before="80" w:line="276" w:lineRule="auto"/>
        <w:ind w:firstLine="567"/>
        <w:jc w:val="both"/>
        <w:rPr>
          <w:sz w:val="28"/>
          <w:szCs w:val="28"/>
        </w:rPr>
      </w:pPr>
      <w:r>
        <w:rPr>
          <w:sz w:val="28"/>
          <w:szCs w:val="28"/>
        </w:rPr>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6B34C1" w:rsidRDefault="006B34C1" w:rsidP="006B34C1">
      <w:pPr>
        <w:tabs>
          <w:tab w:val="left" w:pos="990"/>
        </w:tabs>
        <w:spacing w:before="80" w:line="276" w:lineRule="auto"/>
        <w:ind w:firstLine="567"/>
        <w:jc w:val="both"/>
        <w:rPr>
          <w:sz w:val="28"/>
          <w:szCs w:val="28"/>
        </w:rPr>
      </w:pPr>
      <w:r>
        <w:rPr>
          <w:sz w:val="28"/>
          <w:szCs w:val="28"/>
          <w:lang w:val="vi-VN"/>
        </w:rPr>
        <w:t xml:space="preserve">Thực hiện Đề án Vị trí việc làm được Sở Giáo dục và Đào tạo duyệt năm 2014, </w:t>
      </w:r>
      <w:r>
        <w:rPr>
          <w:sz w:val="28"/>
          <w:szCs w:val="28"/>
        </w:rPr>
        <w:t>Đảng ủy đã chỉ đạo chính quyền</w:t>
      </w:r>
      <w:r>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8A09F0" w:rsidRPr="008A09F0" w:rsidRDefault="008A09F0" w:rsidP="006B34C1">
      <w:pPr>
        <w:tabs>
          <w:tab w:val="left" w:pos="990"/>
        </w:tabs>
        <w:spacing w:before="80" w:line="276" w:lineRule="auto"/>
        <w:ind w:firstLine="567"/>
        <w:jc w:val="both"/>
        <w:rPr>
          <w:sz w:val="28"/>
          <w:szCs w:val="28"/>
        </w:rPr>
      </w:pPr>
      <w:r>
        <w:rPr>
          <w:sz w:val="28"/>
          <w:szCs w:val="28"/>
        </w:rPr>
        <w:t xml:space="preserve">BCH Đảng bộ đã phối hợp với chính quyền thực hiện việc ra soát </w:t>
      </w:r>
      <w:r w:rsidR="00364821">
        <w:rPr>
          <w:sz w:val="28"/>
          <w:szCs w:val="28"/>
        </w:rPr>
        <w:t>quy hoạch đội ngũ cán bộ quản lý thuộc diện Sở GD&amp;ĐT quản lý đến năm 2020 và những năm tiếp theo, đồng thời cũng lên kế hoạch tiếp tục rà soát quy hoạch đội ngũ cán bộ quản lý cấp trường.</w:t>
      </w:r>
    </w:p>
    <w:p w:rsidR="006B34C1" w:rsidRDefault="006B34C1" w:rsidP="006B34C1">
      <w:pPr>
        <w:tabs>
          <w:tab w:val="left" w:pos="600"/>
        </w:tabs>
        <w:spacing w:line="276" w:lineRule="auto"/>
        <w:jc w:val="both"/>
        <w:rPr>
          <w:b/>
          <w:bCs/>
          <w:sz w:val="28"/>
          <w:szCs w:val="28"/>
        </w:rPr>
      </w:pPr>
      <w:r>
        <w:rPr>
          <w:b/>
          <w:bCs/>
          <w:sz w:val="28"/>
          <w:szCs w:val="28"/>
        </w:rPr>
        <w:tab/>
      </w:r>
      <w:r w:rsidR="00D975BC">
        <w:rPr>
          <w:b/>
          <w:bCs/>
          <w:sz w:val="28"/>
          <w:szCs w:val="28"/>
        </w:rPr>
        <w:t>4</w:t>
      </w:r>
      <w:r>
        <w:rPr>
          <w:b/>
          <w:bCs/>
          <w:sz w:val="28"/>
          <w:szCs w:val="28"/>
        </w:rPr>
        <w:t>. Công tác lãnh đạo đoàn thể</w:t>
      </w:r>
    </w:p>
    <w:p w:rsidR="006B34C1" w:rsidRDefault="00364821" w:rsidP="006B34C1">
      <w:pPr>
        <w:tabs>
          <w:tab w:val="left" w:pos="600"/>
        </w:tabs>
        <w:spacing w:line="276" w:lineRule="auto"/>
        <w:jc w:val="both"/>
        <w:rPr>
          <w:b/>
          <w:sz w:val="28"/>
          <w:szCs w:val="28"/>
        </w:rPr>
      </w:pPr>
      <w:r>
        <w:rPr>
          <w:b/>
          <w:bCs/>
          <w:sz w:val="28"/>
          <w:szCs w:val="28"/>
        </w:rPr>
        <w:tab/>
      </w:r>
      <w:r w:rsidR="00D975BC">
        <w:rPr>
          <w:b/>
          <w:bCs/>
          <w:sz w:val="28"/>
          <w:szCs w:val="28"/>
        </w:rPr>
        <w:t>4</w:t>
      </w:r>
      <w:r>
        <w:rPr>
          <w:b/>
          <w:bCs/>
          <w:sz w:val="28"/>
          <w:szCs w:val="28"/>
        </w:rPr>
        <w:t>.1.</w:t>
      </w:r>
      <w:r w:rsidR="006B34C1">
        <w:rPr>
          <w:b/>
          <w:sz w:val="28"/>
          <w:szCs w:val="28"/>
        </w:rPr>
        <w:t xml:space="preserve"> Lãnh đạo </w:t>
      </w:r>
      <w:r>
        <w:rPr>
          <w:b/>
          <w:sz w:val="28"/>
          <w:szCs w:val="28"/>
        </w:rPr>
        <w:t>tổ chức</w:t>
      </w:r>
      <w:r w:rsidR="006B34C1">
        <w:rPr>
          <w:b/>
          <w:sz w:val="28"/>
          <w:szCs w:val="28"/>
        </w:rPr>
        <w:t xml:space="preserve"> </w:t>
      </w:r>
      <w:r>
        <w:rPr>
          <w:b/>
          <w:sz w:val="28"/>
          <w:szCs w:val="28"/>
        </w:rPr>
        <w:t>công đoàn</w:t>
      </w:r>
    </w:p>
    <w:p w:rsidR="00440A5C" w:rsidRDefault="00440A5C" w:rsidP="00440A5C">
      <w:pPr>
        <w:numPr>
          <w:ilvl w:val="0"/>
          <w:numId w:val="6"/>
        </w:numPr>
        <w:tabs>
          <w:tab w:val="left" w:pos="990"/>
        </w:tabs>
        <w:spacing w:before="240"/>
        <w:ind w:left="0" w:firstLine="720"/>
        <w:jc w:val="both"/>
        <w:rPr>
          <w:sz w:val="28"/>
          <w:szCs w:val="28"/>
        </w:rPr>
      </w:pPr>
      <w:r>
        <w:rPr>
          <w:sz w:val="28"/>
          <w:szCs w:val="28"/>
        </w:rPr>
        <w:t>BCH Đảng bộ</w:t>
      </w:r>
      <w:r>
        <w:rPr>
          <w:sz w:val="28"/>
          <w:szCs w:val="28"/>
        </w:rPr>
        <w:t xml:space="preserve"> đã chỉ đạo Ban Chấp hành Công đoàn, tham mưu cấp ủy, lãnh đạo đơn vị rà soát và hoàn thiện các quy chế dân chủ theo đúng quy định,  cơ bản đã hoàn chỉnh</w:t>
      </w:r>
      <w:r>
        <w:rPr>
          <w:sz w:val="28"/>
          <w:szCs w:val="28"/>
        </w:rPr>
        <w:t xml:space="preserve">  và ban hành thực hiện kể từ 1/1/2016</w:t>
      </w:r>
      <w:r>
        <w:rPr>
          <w:sz w:val="28"/>
          <w:szCs w:val="28"/>
        </w:rPr>
        <w:t xml:space="preserve">. </w:t>
      </w:r>
    </w:p>
    <w:p w:rsidR="00440A5C" w:rsidRDefault="00440A5C" w:rsidP="00440A5C">
      <w:pPr>
        <w:numPr>
          <w:ilvl w:val="0"/>
          <w:numId w:val="6"/>
        </w:numPr>
        <w:tabs>
          <w:tab w:val="left" w:pos="990"/>
        </w:tabs>
        <w:spacing w:before="240"/>
        <w:ind w:left="0" w:firstLine="720"/>
        <w:jc w:val="both"/>
        <w:rPr>
          <w:sz w:val="28"/>
          <w:szCs w:val="28"/>
        </w:rPr>
      </w:pPr>
      <w:r>
        <w:rPr>
          <w:sz w:val="28"/>
          <w:szCs w:val="28"/>
        </w:rPr>
        <w:t xml:space="preserve">Tổ chức tập huấn và bồi dưỡng cán bộ </w:t>
      </w:r>
      <w:r>
        <w:rPr>
          <w:sz w:val="28"/>
          <w:szCs w:val="28"/>
        </w:rPr>
        <w:t xml:space="preserve">Công đoàn </w:t>
      </w:r>
      <w:r>
        <w:rPr>
          <w:sz w:val="28"/>
          <w:szCs w:val="28"/>
        </w:rPr>
        <w:t xml:space="preserve"> nắm vững các quy định để giải thích cho cán bộ viên chức khi có yêu cầu, các quy chế, quy định đều đưa công khai minh bạch trên các phương tiện thông tin đại chúng của nhà trường. Giao cho công đoàn và các tổ chức đoàn thể chính trị xã hội trong nhà trường tổ chức tuyên truyền cho cán bộ viên chức và học sinh sinh viên toàn trường thực hiện.</w:t>
      </w:r>
    </w:p>
    <w:p w:rsidR="00440A5C" w:rsidRDefault="00440A5C" w:rsidP="00440A5C">
      <w:pPr>
        <w:numPr>
          <w:ilvl w:val="0"/>
          <w:numId w:val="6"/>
        </w:numPr>
        <w:tabs>
          <w:tab w:val="left" w:pos="990"/>
        </w:tabs>
        <w:spacing w:before="240"/>
        <w:ind w:left="0" w:firstLine="720"/>
        <w:jc w:val="both"/>
        <w:rPr>
          <w:sz w:val="28"/>
          <w:szCs w:val="28"/>
        </w:rPr>
      </w:pPr>
      <w:r>
        <w:rPr>
          <w:sz w:val="28"/>
          <w:szCs w:val="28"/>
        </w:rPr>
        <w:t>Trong công tác phát triển đảng, Công đoàn và Đoàn thanh niên đã giới thiệu quần chúng tích cực cho Đảng bộ, đã giới thiệu 10 quần chúng ưu tú học lớp nhận thức về Đảng, đã xét đề nghị kết nạp đảng đối với 4 quần chúng, đang tiến hành thủ tục hồ sơ kết nạp Đảng đối với 12 quần chúng và xét chuyển Đảng chính thức cho 4 đảng viên dự bị.</w:t>
      </w:r>
    </w:p>
    <w:p w:rsidR="00440A5C" w:rsidRDefault="00440A5C" w:rsidP="00440A5C">
      <w:pPr>
        <w:numPr>
          <w:ilvl w:val="0"/>
          <w:numId w:val="6"/>
        </w:numPr>
        <w:tabs>
          <w:tab w:val="left" w:pos="990"/>
        </w:tabs>
        <w:spacing w:before="240"/>
        <w:ind w:left="0" w:firstLine="720"/>
        <w:jc w:val="both"/>
        <w:rPr>
          <w:sz w:val="28"/>
          <w:szCs w:val="28"/>
        </w:rPr>
      </w:pPr>
      <w:r>
        <w:rPr>
          <w:sz w:val="28"/>
          <w:szCs w:val="28"/>
        </w:rPr>
        <w:t>Đảng ủy và Ban Giám hiệu trường cử cán bộ, công chức, viên chức tham gia các lớp đào tạo, bồi dưỡng về chuyên môn nghiệp vụ, về lý luận chính trị. Có 22 đồng chí đang tham gia lớp trung cấp chính trị và chuẩn bị cử 16 đồng chí tham gia lớp trung cấp chính trị tiếp theo.</w:t>
      </w:r>
    </w:p>
    <w:p w:rsidR="00440A5C" w:rsidRDefault="00440A5C" w:rsidP="00440A5C">
      <w:pPr>
        <w:numPr>
          <w:ilvl w:val="0"/>
          <w:numId w:val="6"/>
        </w:numPr>
        <w:tabs>
          <w:tab w:val="left" w:pos="990"/>
        </w:tabs>
        <w:spacing w:before="240"/>
        <w:ind w:left="0" w:firstLine="720"/>
        <w:jc w:val="both"/>
        <w:rPr>
          <w:sz w:val="28"/>
          <w:szCs w:val="28"/>
        </w:rPr>
      </w:pPr>
      <w:r>
        <w:rPr>
          <w:sz w:val="28"/>
          <w:szCs w:val="28"/>
        </w:rPr>
        <w:t xml:space="preserve">Đảng ủy và Ban Giám hiệu đã ổn định tốt công tác tư tưởng cho cán bộ, giáo viên, nhân viên và học sinh trường THPT trong giai đoạn lộ trình giải thể </w:t>
      </w:r>
      <w:r>
        <w:rPr>
          <w:sz w:val="28"/>
          <w:szCs w:val="28"/>
        </w:rPr>
        <w:lastRenderedPageBreak/>
        <w:t>và phối hợp với Sở Giáo dục và Đào tạo về công tác thuyên chuyển giáo viên phổ thông trung học.</w:t>
      </w:r>
    </w:p>
    <w:p w:rsidR="00440A5C" w:rsidRDefault="00440A5C" w:rsidP="00440A5C">
      <w:pPr>
        <w:numPr>
          <w:ilvl w:val="0"/>
          <w:numId w:val="6"/>
        </w:numPr>
        <w:tabs>
          <w:tab w:val="left" w:pos="990"/>
        </w:tabs>
        <w:spacing w:before="240"/>
        <w:ind w:left="0" w:firstLine="720"/>
        <w:jc w:val="both"/>
        <w:rPr>
          <w:sz w:val="28"/>
          <w:szCs w:val="28"/>
        </w:rPr>
      </w:pPr>
      <w:r>
        <w:rPr>
          <w:sz w:val="28"/>
          <w:szCs w:val="28"/>
        </w:rPr>
        <w:t xml:space="preserve">Trong chỉ đạo công tác đoàn thể, Đảng ủy trường đã phân công đồng chí Đảng ủy viên trực tiếp tổ chức chỉ đạo các tổ chức đoàn thể là “Công đoàn, Đoàn thanh niên, Hội sinh viên và Nữ công”. Chỉ đạo sự phối hợp hoạt động giữa các đoàn thể, đưa công tác hoạt động quần chúng gắn với hoạt động về đào tạo của nhà trường. </w:t>
      </w:r>
    </w:p>
    <w:p w:rsidR="00440A5C" w:rsidRDefault="00440A5C" w:rsidP="00440A5C">
      <w:pPr>
        <w:numPr>
          <w:ilvl w:val="0"/>
          <w:numId w:val="6"/>
        </w:numPr>
        <w:tabs>
          <w:tab w:val="left" w:pos="990"/>
        </w:tabs>
        <w:spacing w:before="240"/>
        <w:ind w:left="0" w:firstLine="720"/>
        <w:jc w:val="both"/>
        <w:rPr>
          <w:sz w:val="28"/>
          <w:szCs w:val="28"/>
        </w:rPr>
      </w:pPr>
      <w:r>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w:t>
      </w:r>
    </w:p>
    <w:p w:rsidR="00440A5C" w:rsidRDefault="00440A5C" w:rsidP="00440A5C">
      <w:pPr>
        <w:numPr>
          <w:ilvl w:val="0"/>
          <w:numId w:val="6"/>
        </w:numPr>
        <w:tabs>
          <w:tab w:val="left" w:pos="990"/>
        </w:tabs>
        <w:spacing w:before="240"/>
        <w:ind w:left="0" w:firstLine="720"/>
        <w:jc w:val="both"/>
        <w:rPr>
          <w:sz w:val="28"/>
          <w:szCs w:val="28"/>
        </w:rPr>
      </w:pPr>
      <w:r>
        <w:rPr>
          <w:sz w:val="28"/>
          <w:szCs w:val="28"/>
        </w:rPr>
        <w:t>Chỉ đạo Công đoàn, Đoàn Thanh niên, Hội Sinh viên cùng nhà trường tổ chức các buổi lễ lớn như lễ kỷ niệm 33 năm Ngày nhà giáo Việt Nam 20/11, khai giảng năm học 2015 – 2016.</w:t>
      </w:r>
    </w:p>
    <w:p w:rsidR="00440A5C" w:rsidRDefault="00440A5C" w:rsidP="00440A5C">
      <w:pPr>
        <w:numPr>
          <w:ilvl w:val="0"/>
          <w:numId w:val="6"/>
        </w:numPr>
        <w:tabs>
          <w:tab w:val="left" w:pos="990"/>
        </w:tabs>
        <w:spacing w:before="240"/>
        <w:ind w:left="0" w:firstLine="720"/>
        <w:jc w:val="both"/>
        <w:rPr>
          <w:sz w:val="28"/>
          <w:szCs w:val="28"/>
        </w:rPr>
      </w:pPr>
      <w:r>
        <w:rPr>
          <w:sz w:val="28"/>
          <w:szCs w:val="28"/>
        </w:rPr>
        <w:t>Thực hiện tốt qui chế dân chủ cơ sở, phát huy quyền, nghĩa vụ của CB-GV-NV trong độ tuổi đoàn và HSSV trong xây dựng và phát triển nhà trường.</w:t>
      </w:r>
    </w:p>
    <w:p w:rsidR="00440A5C" w:rsidRPr="00D975BC" w:rsidRDefault="00440A5C" w:rsidP="006B34C1">
      <w:pPr>
        <w:numPr>
          <w:ilvl w:val="0"/>
          <w:numId w:val="6"/>
        </w:numPr>
        <w:tabs>
          <w:tab w:val="left" w:pos="990"/>
        </w:tabs>
        <w:spacing w:before="240" w:line="276" w:lineRule="auto"/>
        <w:ind w:left="0" w:firstLine="720"/>
        <w:jc w:val="both"/>
        <w:rPr>
          <w:b/>
          <w:sz w:val="28"/>
          <w:szCs w:val="28"/>
        </w:rPr>
      </w:pPr>
      <w:r w:rsidRPr="00D975BC">
        <w:rPr>
          <w:sz w:val="28"/>
          <w:szCs w:val="28"/>
        </w:rPr>
        <w:t>Thành tích đã đạt được trong năm 2014 vừa qua</w:t>
      </w:r>
      <w:r w:rsidR="00D975BC" w:rsidRPr="00D975BC">
        <w:rPr>
          <w:sz w:val="28"/>
          <w:szCs w:val="28"/>
        </w:rPr>
        <w:t xml:space="preserve"> tổ chức Công đoàn được xếp loại Vững Mạnh Suất Xắc </w:t>
      </w:r>
    </w:p>
    <w:p w:rsidR="00364821" w:rsidRDefault="00364821" w:rsidP="006B34C1">
      <w:pPr>
        <w:tabs>
          <w:tab w:val="left" w:pos="600"/>
        </w:tabs>
        <w:spacing w:line="276" w:lineRule="auto"/>
        <w:jc w:val="both"/>
        <w:rPr>
          <w:b/>
          <w:sz w:val="28"/>
          <w:szCs w:val="28"/>
        </w:rPr>
      </w:pPr>
    </w:p>
    <w:p w:rsidR="00364821" w:rsidRDefault="00D975BC" w:rsidP="006B34C1">
      <w:pPr>
        <w:tabs>
          <w:tab w:val="left" w:pos="600"/>
        </w:tabs>
        <w:spacing w:line="276" w:lineRule="auto"/>
        <w:jc w:val="both"/>
        <w:rPr>
          <w:b/>
          <w:sz w:val="28"/>
          <w:szCs w:val="28"/>
        </w:rPr>
      </w:pPr>
      <w:r>
        <w:rPr>
          <w:b/>
          <w:sz w:val="28"/>
          <w:szCs w:val="28"/>
        </w:rPr>
        <w:tab/>
        <w:t>4.2 Lãnh đạo tổ chức Đoàn TN – Hội HSSV</w:t>
      </w:r>
    </w:p>
    <w:p w:rsidR="006B34C1" w:rsidRDefault="006B34C1" w:rsidP="006B34C1">
      <w:pPr>
        <w:spacing w:after="120" w:line="276" w:lineRule="auto"/>
        <w:ind w:firstLine="720"/>
        <w:jc w:val="both"/>
        <w:rPr>
          <w:sz w:val="28"/>
          <w:szCs w:val="28"/>
        </w:rPr>
      </w:pPr>
      <w:r>
        <w:rPr>
          <w:sz w:val="28"/>
          <w:szCs w:val="28"/>
        </w:rPr>
        <w:t>- Chỉ đạo Đoàn thanh niên – Hội sinh viên trường và học sinh sinh viên nghiêm chỉnh chấp hành đường lối chủ trương của Đảng, chính sách pháp luật của Nhà nước.</w:t>
      </w:r>
    </w:p>
    <w:p w:rsidR="006B34C1" w:rsidRDefault="006B34C1" w:rsidP="006B34C1">
      <w:pPr>
        <w:spacing w:after="120" w:line="276" w:lineRule="auto"/>
        <w:ind w:firstLine="720"/>
        <w:jc w:val="both"/>
        <w:rPr>
          <w:sz w:val="28"/>
          <w:szCs w:val="28"/>
        </w:rPr>
      </w:pPr>
      <w:r>
        <w:rPr>
          <w:sz w:val="28"/>
          <w:szCs w:val="28"/>
        </w:rPr>
        <w:t>- Kết hợp triển khai thực hiện công tác giáo dục tư tưởng chính trị trong nhà trường với việc vận động đoàn viên thanh niên học tập và làm theo tư tưởng, tấm gương đạo đức, phong cách Hồ Chí Minh theo chủ đề năm 2015.</w:t>
      </w:r>
    </w:p>
    <w:p w:rsidR="006B34C1" w:rsidRDefault="006B34C1" w:rsidP="006B34C1">
      <w:pPr>
        <w:spacing w:after="120" w:line="276" w:lineRule="auto"/>
        <w:ind w:firstLine="720"/>
        <w:jc w:val="both"/>
        <w:rPr>
          <w:sz w:val="28"/>
          <w:szCs w:val="28"/>
        </w:rPr>
      </w:pPr>
      <w:r>
        <w:rPr>
          <w:sz w:val="28"/>
          <w:szCs w:val="28"/>
        </w:rPr>
        <w:t>- Chỉ đạo Đoàn Thanh niên – Hội Sinh viên cùng nhà trường tổ chức các buổi lễ lớn như lễ kỷ niệm 33 năm Ngày nhà giáo Việt Nam 20/11, khai giảng năm học 2015 – 2016 và lễ giỗ Quốc Tổ Hùng Vương 10/3 âm lịch.</w:t>
      </w:r>
    </w:p>
    <w:p w:rsidR="006B34C1" w:rsidRDefault="006B34C1" w:rsidP="006B34C1">
      <w:pPr>
        <w:spacing w:after="120" w:line="276" w:lineRule="auto"/>
        <w:ind w:firstLine="720"/>
        <w:jc w:val="both"/>
        <w:rPr>
          <w:sz w:val="28"/>
          <w:szCs w:val="28"/>
        </w:rPr>
      </w:pPr>
      <w:r>
        <w:rPr>
          <w:sz w:val="28"/>
          <w:szCs w:val="28"/>
        </w:rPr>
        <w:t>- Nắm tình hình tư tưởng, tâm tư nguyện vọng của đoàn viên thanh niên và đấu tranh ngăn chặn sự suy thoái tư tưởng, chính trị, phẩm chất, đạo đức, lối sống đối với đoàn viên thanh niên.</w:t>
      </w:r>
    </w:p>
    <w:p w:rsidR="006B34C1" w:rsidRDefault="006B34C1" w:rsidP="006B34C1">
      <w:pPr>
        <w:spacing w:after="120" w:line="276" w:lineRule="auto"/>
        <w:ind w:firstLine="567"/>
        <w:jc w:val="both"/>
        <w:rPr>
          <w:sz w:val="28"/>
          <w:szCs w:val="28"/>
        </w:rPr>
      </w:pPr>
      <w:r>
        <w:rPr>
          <w:sz w:val="28"/>
          <w:szCs w:val="28"/>
        </w:rPr>
        <w:t xml:space="preserve">- Hỗ trợ phòng Đào tạo-Tuyển sinh-GTVL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w:t>
      </w:r>
      <w:r>
        <w:rPr>
          <w:sz w:val="28"/>
          <w:szCs w:val="28"/>
        </w:rPr>
        <w:lastRenderedPageBreak/>
        <w:t xml:space="preserve">Thống Nhất. </w:t>
      </w:r>
      <w:r>
        <w:rPr>
          <w:kern w:val="2"/>
          <w:sz w:val="28"/>
          <w:szCs w:val="28"/>
          <w:lang w:val="es-ES"/>
        </w:rPr>
        <w:t>Đội HSSV tình nguyện của Đoàn trường (30 người) tham gia hướng dẫn các em học sinh THCS, THPT tham quan các khoa của trường, tham quan các gian hàng và phục vụ tư vấn hướng nghiệp; đồng thời đội văn nghệ Giai điệu trẻ của trường biểu diễn các tiết mục văn nghệ tham gia chương trình tư vấn hướng nghiệp – tuyển sinh năm 2015 chủ đề “Cùng bạn quyết định tương lai 2015" do Báo Giáo dục TP.HCM và Sở GD&amp;ĐT TPHCM tổ chức tại sân bóng của trường trong ngày 08/3/2015.</w:t>
      </w:r>
    </w:p>
    <w:p w:rsidR="006B34C1" w:rsidRDefault="006B34C1" w:rsidP="006B34C1">
      <w:pPr>
        <w:spacing w:after="120" w:line="276" w:lineRule="auto"/>
        <w:ind w:firstLine="900"/>
        <w:jc w:val="both"/>
        <w:rPr>
          <w:sz w:val="28"/>
          <w:szCs w:val="28"/>
        </w:rPr>
      </w:pPr>
      <w:r>
        <w:rPr>
          <w:sz w:val="28"/>
          <w:szCs w:val="28"/>
        </w:rPr>
        <w:t>- Lãnh đạo tổ chức các hoạt động hưởng ứng chào mừng Đại hội Đảng bộ trường nhiệm kỳ 2015 – 2016, tiến tới chào mừng Đại hội Đảng cấp trên; quán triệt trong học sinh sinh viên tình hình thời sự về chủ quyến biển đảo và chiến lược biển của Việt Nam; thực hiện quyên góp “Vì Trường Sa thân yêu – Vì tuyến đầu Tổ quốc” và tổ chức ngày hội “HSSV với biển đảo quê hương”.</w:t>
      </w:r>
    </w:p>
    <w:p w:rsidR="006B34C1" w:rsidRDefault="006B34C1" w:rsidP="006B34C1">
      <w:pPr>
        <w:spacing w:after="120" w:line="276" w:lineRule="auto"/>
        <w:ind w:firstLine="900"/>
        <w:jc w:val="both"/>
        <w:rPr>
          <w:sz w:val="28"/>
          <w:szCs w:val="28"/>
        </w:rPr>
      </w:pPr>
      <w:r>
        <w:rPr>
          <w:sz w:val="28"/>
          <w:szCs w:val="28"/>
        </w:rPr>
        <w:t>- Lãnh đạo triển khai học tập và thực hiện phần việc, Công trình thanh niên học tập và làm theo tấm gương đạo đức Hồ Chí Minh theo chủ đề năm 2015 và tuyên dương những tập thể, cá nhân thực hiện tốt cuộc vận động này vào tháng 06/2015.</w:t>
      </w:r>
    </w:p>
    <w:p w:rsidR="006B34C1" w:rsidRDefault="006B34C1" w:rsidP="006B34C1">
      <w:pPr>
        <w:spacing w:after="120" w:line="276" w:lineRule="auto"/>
        <w:ind w:firstLine="900"/>
        <w:jc w:val="both"/>
        <w:rPr>
          <w:sz w:val="28"/>
          <w:szCs w:val="28"/>
        </w:rPr>
      </w:pPr>
      <w:r>
        <w:rPr>
          <w:sz w:val="28"/>
          <w:szCs w:val="28"/>
        </w:rPr>
        <w:t>- Đoàn Thanh niên, Hội Sinh viên trường t</w:t>
      </w:r>
      <w:r>
        <w:rPr>
          <w:color w:val="000000"/>
          <w:sz w:val="28"/>
          <w:szCs w:val="28"/>
        </w:rPr>
        <w:t xml:space="preserve">ổ chức và hướng dẫn </w:t>
      </w:r>
      <w:r>
        <w:rPr>
          <w:sz w:val="28"/>
          <w:szCs w:val="28"/>
        </w:rPr>
        <w:t xml:space="preserve">Đoàn viên thanh niên tham gia các hoạt động văn hóa, văn nghệ, thể dục thể thao như chào mừng các ngày lễ: lễ tri ân thầy cô nhân ngày Nhà giáo Việt Nam 20/11, lễ tri ân thầy cô, cha mẹ của học sinh 12 THPT, chương trình khi tôi 18 của học sinh THPT, </w:t>
      </w:r>
      <w:r>
        <w:rPr>
          <w:sz w:val="28"/>
          <w:szCs w:val="28"/>
          <w:lang w:val="en-GB" w:eastAsia="en-GB"/>
        </w:rPr>
        <w:t>ngày hội chào đón Tân sinh viên khóa 2015, hội thi văn nghệ, hội thao cấp khoa và cấp trường, ….</w:t>
      </w:r>
    </w:p>
    <w:p w:rsidR="006B34C1" w:rsidRDefault="006B34C1" w:rsidP="006B34C1">
      <w:pPr>
        <w:spacing w:after="120" w:line="276" w:lineRule="auto"/>
        <w:ind w:firstLine="900"/>
        <w:jc w:val="both"/>
        <w:rPr>
          <w:sz w:val="28"/>
          <w:szCs w:val="28"/>
        </w:rPr>
      </w:pPr>
      <w:r>
        <w:rPr>
          <w:sz w:val="28"/>
          <w:szCs w:val="28"/>
        </w:rPr>
        <w:t>- Đoàn Thanh niên, Hội Sinh viên trường vận động đoàn viên thanh niên tham gia tuyên dương các giải thưởng cấp trường như tuyên dương “</w:t>
      </w:r>
      <w:r>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6B34C1" w:rsidRDefault="00364821" w:rsidP="006B34C1">
      <w:pPr>
        <w:spacing w:after="120" w:line="276" w:lineRule="auto"/>
        <w:ind w:firstLine="900"/>
        <w:jc w:val="both"/>
        <w:rPr>
          <w:sz w:val="28"/>
          <w:szCs w:val="28"/>
        </w:rPr>
      </w:pPr>
      <w:r>
        <w:rPr>
          <w:sz w:val="28"/>
          <w:szCs w:val="28"/>
        </w:rPr>
        <w:t xml:space="preserve">- </w:t>
      </w:r>
      <w:r w:rsidR="006B34C1">
        <w:rPr>
          <w:sz w:val="28"/>
          <w:szCs w:val="28"/>
        </w:rPr>
        <w:t>Hội Sinh viên trường tham gia các chiến dịch Mùa hè xanh năm 2015 tại huyện Nhà Bè, chiến dịch Xuân tình nguyện tại thành phố và hiến máu nhân đạo tại trường.</w:t>
      </w:r>
    </w:p>
    <w:p w:rsidR="006B34C1" w:rsidRDefault="00D975BC" w:rsidP="007846E0">
      <w:pPr>
        <w:numPr>
          <w:ilvl w:val="0"/>
          <w:numId w:val="6"/>
        </w:numPr>
        <w:tabs>
          <w:tab w:val="left" w:pos="990"/>
        </w:tabs>
        <w:spacing w:before="240"/>
        <w:ind w:left="0" w:firstLine="720"/>
        <w:jc w:val="both"/>
        <w:rPr>
          <w:bCs/>
          <w:sz w:val="28"/>
          <w:szCs w:val="28"/>
        </w:rPr>
      </w:pPr>
      <w:r w:rsidRPr="00D975BC">
        <w:rPr>
          <w:sz w:val="28"/>
          <w:szCs w:val="28"/>
        </w:rPr>
        <w:t>Thành tích đạt được trong năm 2014 Đoàn TN đạt Tiên tiến cấp Thành đoàn</w:t>
      </w:r>
      <w:r w:rsidRPr="00D975BC">
        <w:rPr>
          <w:sz w:val="28"/>
          <w:szCs w:val="28"/>
        </w:rPr>
        <w:t xml:space="preserve">, </w:t>
      </w:r>
      <w:r w:rsidRPr="00D975BC">
        <w:rPr>
          <w:sz w:val="28"/>
          <w:szCs w:val="28"/>
        </w:rPr>
        <w:t xml:space="preserve">Hội </w:t>
      </w:r>
      <w:r w:rsidRPr="00D975BC">
        <w:rPr>
          <w:sz w:val="28"/>
          <w:szCs w:val="28"/>
        </w:rPr>
        <w:t>Sinh viên được Hội Sinh viên thành phố công nhận là Xuất sắc,</w:t>
      </w:r>
      <w:r>
        <w:rPr>
          <w:sz w:val="28"/>
          <w:szCs w:val="28"/>
        </w:rPr>
        <w:t>…</w:t>
      </w:r>
      <w:r w:rsidR="006B34C1" w:rsidRPr="00D975BC">
        <w:rPr>
          <w:b/>
          <w:bCs/>
          <w:color w:val="FF0000"/>
          <w:sz w:val="28"/>
          <w:szCs w:val="28"/>
        </w:rPr>
        <w:tab/>
      </w:r>
    </w:p>
    <w:p w:rsidR="00D975BC" w:rsidRDefault="006B34C1" w:rsidP="006B34C1">
      <w:pPr>
        <w:tabs>
          <w:tab w:val="left" w:pos="709"/>
        </w:tabs>
        <w:spacing w:line="276" w:lineRule="auto"/>
        <w:jc w:val="both"/>
        <w:rPr>
          <w:b/>
          <w:bCs/>
          <w:sz w:val="28"/>
          <w:szCs w:val="28"/>
        </w:rPr>
      </w:pPr>
      <w:r>
        <w:rPr>
          <w:b/>
          <w:bCs/>
          <w:sz w:val="28"/>
          <w:szCs w:val="28"/>
        </w:rPr>
        <w:tab/>
      </w:r>
    </w:p>
    <w:p w:rsidR="00D975BC" w:rsidRDefault="00D975BC" w:rsidP="006B34C1">
      <w:pPr>
        <w:tabs>
          <w:tab w:val="left" w:pos="709"/>
        </w:tabs>
        <w:spacing w:line="276" w:lineRule="auto"/>
        <w:jc w:val="both"/>
        <w:rPr>
          <w:b/>
          <w:bCs/>
          <w:sz w:val="28"/>
          <w:szCs w:val="28"/>
        </w:rPr>
      </w:pPr>
      <w:r>
        <w:rPr>
          <w:b/>
          <w:bCs/>
          <w:sz w:val="28"/>
          <w:szCs w:val="28"/>
        </w:rPr>
        <w:t>Kết luận:</w:t>
      </w:r>
    </w:p>
    <w:p w:rsidR="002F170B" w:rsidRDefault="002F170B" w:rsidP="002F170B">
      <w:pPr>
        <w:tabs>
          <w:tab w:val="left" w:pos="600"/>
        </w:tabs>
        <w:spacing w:line="276" w:lineRule="auto"/>
        <w:jc w:val="both"/>
        <w:rPr>
          <w:b/>
          <w:bCs/>
          <w:i/>
          <w:iCs/>
          <w:sz w:val="28"/>
          <w:szCs w:val="28"/>
        </w:rPr>
      </w:pPr>
      <w:r>
        <w:rPr>
          <w:sz w:val="28"/>
          <w:szCs w:val="28"/>
        </w:rPr>
        <w:tab/>
        <w:t>Trong năm 20</w:t>
      </w:r>
      <w:r>
        <w:rPr>
          <w:sz w:val="28"/>
          <w:szCs w:val="28"/>
          <w:lang w:val="vi-VN"/>
        </w:rPr>
        <w:t>1</w:t>
      </w:r>
      <w:r>
        <w:rPr>
          <w:sz w:val="28"/>
          <w:szCs w:val="28"/>
        </w:rPr>
        <w:t>5,</w:t>
      </w:r>
      <w:r>
        <w:rPr>
          <w:sz w:val="28"/>
          <w:szCs w:val="28"/>
          <w:lang w:val="vi-VN"/>
        </w:rPr>
        <w:t xml:space="preserve"> </w:t>
      </w:r>
      <w:r>
        <w:rPr>
          <w:sz w:val="28"/>
          <w:szCs w:val="28"/>
        </w:rPr>
        <w:t>tập thể Đảng bộ, c</w:t>
      </w:r>
      <w:r>
        <w:rPr>
          <w:sz w:val="28"/>
          <w:szCs w:val="28"/>
          <w:lang w:val="vi-VN"/>
        </w:rPr>
        <w:t>án bộ</w:t>
      </w:r>
      <w:r>
        <w:rPr>
          <w:sz w:val="28"/>
          <w:szCs w:val="28"/>
        </w:rPr>
        <w:t>, g</w:t>
      </w:r>
      <w:r>
        <w:rPr>
          <w:sz w:val="28"/>
          <w:szCs w:val="28"/>
          <w:lang w:val="vi-VN"/>
        </w:rPr>
        <w:t>iảng viên</w:t>
      </w:r>
      <w:r>
        <w:rPr>
          <w:sz w:val="28"/>
          <w:szCs w:val="28"/>
        </w:rPr>
        <w:t>, g</w:t>
      </w:r>
      <w:r>
        <w:rPr>
          <w:sz w:val="28"/>
          <w:szCs w:val="28"/>
          <w:lang w:val="vi-VN"/>
        </w:rPr>
        <w:t>iáo viên</w:t>
      </w:r>
      <w:r>
        <w:rPr>
          <w:sz w:val="28"/>
          <w:szCs w:val="28"/>
        </w:rPr>
        <w:t>, n</w:t>
      </w:r>
      <w:r>
        <w:rPr>
          <w:sz w:val="28"/>
          <w:szCs w:val="28"/>
          <w:lang w:val="vi-VN"/>
        </w:rPr>
        <w:t>hân viên</w:t>
      </w:r>
      <w:r>
        <w:rPr>
          <w:sz w:val="28"/>
          <w:szCs w:val="28"/>
        </w:rPr>
        <w:t xml:space="preserve"> và học sinh, sinh viên Trường Cao đẳng Kỹ thuật Lý Tự Trọng </w:t>
      </w:r>
      <w:r>
        <w:rPr>
          <w:sz w:val="28"/>
          <w:szCs w:val="28"/>
        </w:rPr>
        <w:t>đã</w:t>
      </w:r>
      <w:r>
        <w:rPr>
          <w:sz w:val="28"/>
          <w:szCs w:val="28"/>
        </w:rPr>
        <w:t xml:space="preserve"> nỗ lực phấn </w:t>
      </w:r>
      <w:r>
        <w:rPr>
          <w:sz w:val="28"/>
          <w:szCs w:val="28"/>
        </w:rPr>
        <w:lastRenderedPageBreak/>
        <w:t xml:space="preserve">đấu góp phần cùng toàn ngành thực hiện tốt nhiệm vụ năm học </w:t>
      </w:r>
      <w:r>
        <w:rPr>
          <w:sz w:val="28"/>
          <w:szCs w:val="28"/>
        </w:rPr>
        <w:t>2014-</w:t>
      </w:r>
      <w:r>
        <w:rPr>
          <w:sz w:val="28"/>
          <w:szCs w:val="28"/>
        </w:rPr>
        <w:t>20</w:t>
      </w:r>
      <w:r>
        <w:rPr>
          <w:sz w:val="28"/>
          <w:szCs w:val="28"/>
          <w:lang w:val="vi-VN"/>
        </w:rPr>
        <w:t>1</w:t>
      </w:r>
      <w:r>
        <w:rPr>
          <w:sz w:val="28"/>
          <w:szCs w:val="28"/>
        </w:rPr>
        <w:t>5</w:t>
      </w:r>
      <w:r>
        <w:rPr>
          <w:sz w:val="28"/>
          <w:szCs w:val="28"/>
        </w:rPr>
        <w:t>.</w:t>
      </w:r>
      <w:r>
        <w:rPr>
          <w:sz w:val="28"/>
          <w:szCs w:val="28"/>
        </w:rPr>
        <w:t xml:space="preserve"> </w:t>
      </w:r>
      <w:r>
        <w:rPr>
          <w:sz w:val="28"/>
          <w:szCs w:val="28"/>
        </w:rPr>
        <w:t>Trong năm 2016 phấn đấu đ</w:t>
      </w:r>
      <w:r>
        <w:rPr>
          <w:sz w:val="28"/>
          <w:szCs w:val="28"/>
        </w:rPr>
        <w:t xml:space="preserve">ưa nhà trường </w:t>
      </w:r>
      <w:r>
        <w:rPr>
          <w:sz w:val="28"/>
          <w:szCs w:val="28"/>
        </w:rPr>
        <w:t xml:space="preserve">từng bước </w:t>
      </w:r>
      <w:r>
        <w:rPr>
          <w:sz w:val="28"/>
          <w:szCs w:val="28"/>
        </w:rPr>
        <w:t>trở thành trường trọng điểm</w:t>
      </w:r>
      <w:r>
        <w:rPr>
          <w:sz w:val="28"/>
          <w:szCs w:val="28"/>
          <w:lang w:val="vi-VN"/>
        </w:rPr>
        <w:t xml:space="preserve"> chất lượng cao</w:t>
      </w:r>
      <w:r>
        <w:rPr>
          <w:sz w:val="28"/>
          <w:szCs w:val="28"/>
        </w:rPr>
        <w:t xml:space="preserve">, đào tạo đội ngũ kỹ thuật viên bậc Cao đẳng, bậc Trung cấp kỹ thuật phục vụ sự nghiệp công nghiệp hóa - hiện đại hóa của thành phố và khu vực. </w:t>
      </w:r>
      <w:r>
        <w:rPr>
          <w:b/>
          <w:bCs/>
          <w:i/>
          <w:iCs/>
          <w:sz w:val="28"/>
          <w:szCs w:val="28"/>
        </w:rPr>
        <w:t>Phấn đấu Đảng bộ và các chi bộ đạt danh hiệu “Trong sạch Vững mạnh” năm 2016.</w:t>
      </w:r>
    </w:p>
    <w:p w:rsidR="002F170B" w:rsidRDefault="002F170B" w:rsidP="002F170B">
      <w:pPr>
        <w:pStyle w:val="Heading5"/>
        <w:tabs>
          <w:tab w:val="center" w:pos="6745"/>
        </w:tabs>
        <w:spacing w:line="276" w:lineRule="auto"/>
        <w:ind w:left="0"/>
        <w:jc w:val="both"/>
        <w:rPr>
          <w:b/>
          <w:bCs/>
          <w:sz w:val="28"/>
          <w:szCs w:val="28"/>
        </w:rPr>
      </w:pPr>
    </w:p>
    <w:p w:rsidR="002F170B" w:rsidRDefault="002F170B" w:rsidP="002F170B">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2F170B" w:rsidRDefault="002F170B" w:rsidP="002F170B">
      <w:pPr>
        <w:spacing w:line="276" w:lineRule="auto"/>
        <w:jc w:val="both"/>
        <w:rPr>
          <w:sz w:val="28"/>
          <w:szCs w:val="28"/>
        </w:rPr>
      </w:pPr>
      <w:r>
        <w:rPr>
          <w:sz w:val="28"/>
          <w:szCs w:val="28"/>
        </w:rPr>
        <w:t>Nơi nhận</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2F170B" w:rsidRDefault="002F170B" w:rsidP="002F170B">
      <w:pPr>
        <w:numPr>
          <w:ilvl w:val="0"/>
          <w:numId w:val="4"/>
        </w:numPr>
        <w:tabs>
          <w:tab w:val="center" w:pos="6745"/>
        </w:tabs>
        <w:spacing w:line="276" w:lineRule="auto"/>
        <w:jc w:val="both"/>
        <w:rPr>
          <w:sz w:val="28"/>
          <w:szCs w:val="28"/>
        </w:rPr>
      </w:pPr>
      <w:r>
        <w:rPr>
          <w:sz w:val="28"/>
          <w:szCs w:val="28"/>
        </w:rPr>
        <w:t>Đảng ủy Sở GD&amp;ĐT (để báo cáo);</w:t>
      </w:r>
    </w:p>
    <w:p w:rsidR="002F170B" w:rsidRDefault="002F170B" w:rsidP="002F170B">
      <w:pPr>
        <w:numPr>
          <w:ilvl w:val="0"/>
          <w:numId w:val="4"/>
        </w:numPr>
        <w:tabs>
          <w:tab w:val="center" w:pos="6745"/>
        </w:tabs>
        <w:spacing w:line="276" w:lineRule="auto"/>
        <w:jc w:val="both"/>
        <w:rPr>
          <w:sz w:val="28"/>
          <w:szCs w:val="28"/>
        </w:rPr>
      </w:pPr>
      <w:r>
        <w:rPr>
          <w:sz w:val="28"/>
          <w:szCs w:val="28"/>
        </w:rPr>
        <w:t xml:space="preserve">Lưu </w:t>
      </w:r>
      <w:r>
        <w:rPr>
          <w:sz w:val="28"/>
          <w:szCs w:val="28"/>
          <w:lang w:val="vi-VN"/>
        </w:rPr>
        <w:t>VP</w:t>
      </w:r>
      <w:r>
        <w:rPr>
          <w:sz w:val="28"/>
          <w:szCs w:val="28"/>
        </w:rPr>
        <w:t xml:space="preserve"> Đảng ủy.</w:t>
      </w:r>
    </w:p>
    <w:p w:rsidR="002F170B" w:rsidRDefault="002F170B" w:rsidP="002F170B">
      <w:pPr>
        <w:spacing w:line="276" w:lineRule="auto"/>
        <w:rPr>
          <w:sz w:val="28"/>
          <w:szCs w:val="28"/>
        </w:rPr>
      </w:pPr>
    </w:p>
    <w:p w:rsidR="002F170B" w:rsidRDefault="002F170B" w:rsidP="002F170B">
      <w:pPr>
        <w:spacing w:line="276" w:lineRule="auto"/>
        <w:rPr>
          <w:sz w:val="28"/>
          <w:szCs w:val="28"/>
        </w:rPr>
      </w:pPr>
    </w:p>
    <w:p w:rsidR="002F170B" w:rsidRDefault="002F170B" w:rsidP="002F170B">
      <w:pPr>
        <w:ind w:left="6480"/>
        <w:rPr>
          <w:b/>
          <w:sz w:val="28"/>
          <w:szCs w:val="28"/>
        </w:rPr>
      </w:pPr>
      <w:r>
        <w:rPr>
          <w:b/>
          <w:sz w:val="28"/>
          <w:szCs w:val="28"/>
        </w:rPr>
        <w:t>Phạm Hữu Lộc</w:t>
      </w:r>
    </w:p>
    <w:p w:rsidR="002F170B" w:rsidRDefault="002F170B" w:rsidP="002F170B"/>
    <w:p w:rsidR="002F170B" w:rsidRDefault="002F170B"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D975BC" w:rsidRDefault="00D975BC" w:rsidP="006B34C1">
      <w:pPr>
        <w:tabs>
          <w:tab w:val="left" w:pos="709"/>
        </w:tabs>
        <w:spacing w:line="276" w:lineRule="auto"/>
        <w:jc w:val="both"/>
        <w:rPr>
          <w:b/>
          <w:bCs/>
          <w:sz w:val="28"/>
          <w:szCs w:val="28"/>
        </w:rPr>
      </w:pPr>
      <w:bookmarkStart w:id="0" w:name="_GoBack"/>
      <w:bookmarkEnd w:id="0"/>
    </w:p>
    <w:sectPr w:rsidR="00D975BC"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D1943"/>
    <w:multiLevelType w:val="hybridMultilevel"/>
    <w:tmpl w:val="630EA278"/>
    <w:lvl w:ilvl="0" w:tplc="C2141B08">
      <w:start w:val="2"/>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
    <w:nsid w:val="0269216D"/>
    <w:multiLevelType w:val="hybridMultilevel"/>
    <w:tmpl w:val="BAFCC65A"/>
    <w:lvl w:ilvl="0" w:tplc="D756A0B4">
      <w:numFmt w:val="bullet"/>
      <w:lvlText w:val="-"/>
      <w:lvlJc w:val="left"/>
      <w:pPr>
        <w:ind w:left="810" w:hanging="360"/>
      </w:pPr>
      <w:rPr>
        <w:rFonts w:ascii="Times New Roman" w:eastAsia="Times New Roman"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2">
    <w:nsid w:val="03306F99"/>
    <w:multiLevelType w:val="hybridMultilevel"/>
    <w:tmpl w:val="55C25A1E"/>
    <w:lvl w:ilvl="0" w:tplc="4D86617C">
      <w:start w:val="1"/>
      <w:numFmt w:val="decimal"/>
      <w:lvlText w:val="%1."/>
      <w:lvlJc w:val="left"/>
      <w:pPr>
        <w:ind w:left="960" w:hanging="360"/>
      </w:p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80" w:hanging="360"/>
      </w:pPr>
    </w:lvl>
    <w:lvl w:ilvl="7" w:tplc="04090019">
      <w:start w:val="1"/>
      <w:numFmt w:val="lowerLetter"/>
      <w:lvlText w:val="%8."/>
      <w:lvlJc w:val="left"/>
      <w:pPr>
        <w:ind w:left="6000" w:hanging="360"/>
      </w:pPr>
    </w:lvl>
    <w:lvl w:ilvl="8" w:tplc="0409001B">
      <w:start w:val="1"/>
      <w:numFmt w:val="lowerRoman"/>
      <w:lvlText w:val="%9."/>
      <w:lvlJc w:val="right"/>
      <w:pPr>
        <w:ind w:left="6720" w:hanging="180"/>
      </w:pPr>
    </w:lvl>
  </w:abstractNum>
  <w:abstractNum w:abstractNumId="3">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28D53DF6"/>
    <w:multiLevelType w:val="multilevel"/>
    <w:tmpl w:val="AED6E656"/>
    <w:lvl w:ilvl="0">
      <w:start w:val="2"/>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530F2F2E"/>
    <w:multiLevelType w:val="hybridMultilevel"/>
    <w:tmpl w:val="0BB456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4C1"/>
    <w:rsid w:val="00005271"/>
    <w:rsid w:val="002620D9"/>
    <w:rsid w:val="002F170B"/>
    <w:rsid w:val="00313193"/>
    <w:rsid w:val="0034272C"/>
    <w:rsid w:val="00364821"/>
    <w:rsid w:val="003A150A"/>
    <w:rsid w:val="003A4CD8"/>
    <w:rsid w:val="003C78B5"/>
    <w:rsid w:val="003E1C1C"/>
    <w:rsid w:val="00440A5C"/>
    <w:rsid w:val="005F30AF"/>
    <w:rsid w:val="00642619"/>
    <w:rsid w:val="006B34C1"/>
    <w:rsid w:val="006D42CA"/>
    <w:rsid w:val="006D4794"/>
    <w:rsid w:val="006F2B93"/>
    <w:rsid w:val="0077662F"/>
    <w:rsid w:val="007C013E"/>
    <w:rsid w:val="007D6FBE"/>
    <w:rsid w:val="007E0E55"/>
    <w:rsid w:val="007E1BBF"/>
    <w:rsid w:val="008704C5"/>
    <w:rsid w:val="008A09F0"/>
    <w:rsid w:val="00A605BF"/>
    <w:rsid w:val="00AE6C25"/>
    <w:rsid w:val="00B847BD"/>
    <w:rsid w:val="00C16899"/>
    <w:rsid w:val="00C979AA"/>
    <w:rsid w:val="00D975BC"/>
    <w:rsid w:val="00E332E3"/>
    <w:rsid w:val="00E33DF2"/>
    <w:rsid w:val="00F53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4C1"/>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6B34C1"/>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6B34C1"/>
    <w:rPr>
      <w:rFonts w:ascii="Times New Roman" w:eastAsia="Times New Roman" w:hAnsi="Times New Roman" w:cs="Times New Roman"/>
      <w:i/>
      <w:iCs/>
      <w:sz w:val="24"/>
      <w:szCs w:val="24"/>
    </w:rPr>
  </w:style>
  <w:style w:type="paragraph" w:styleId="BodyText">
    <w:name w:val="Body Text"/>
    <w:basedOn w:val="Normal"/>
    <w:link w:val="BodyTextChar"/>
    <w:uiPriority w:val="99"/>
    <w:semiHidden/>
    <w:unhideWhenUsed/>
    <w:rsid w:val="006B34C1"/>
    <w:pPr>
      <w:spacing w:after="120"/>
    </w:pPr>
  </w:style>
  <w:style w:type="character" w:customStyle="1" w:styleId="BodyTextChar">
    <w:name w:val="Body Text Char"/>
    <w:basedOn w:val="DefaultParagraphFont"/>
    <w:link w:val="BodyText"/>
    <w:uiPriority w:val="99"/>
    <w:semiHidden/>
    <w:rsid w:val="006B34C1"/>
    <w:rPr>
      <w:rFonts w:ascii="Times New Roman" w:eastAsia="Times New Roman" w:hAnsi="Times New Roman" w:cs="Times New Roman"/>
      <w:sz w:val="24"/>
      <w:szCs w:val="24"/>
    </w:rPr>
  </w:style>
  <w:style w:type="paragraph" w:styleId="ListParagraph">
    <w:name w:val="List Paragraph"/>
    <w:basedOn w:val="Normal"/>
    <w:uiPriority w:val="34"/>
    <w:qFormat/>
    <w:rsid w:val="006B34C1"/>
    <w:pPr>
      <w:spacing w:after="200" w:line="276" w:lineRule="auto"/>
      <w:ind w:left="720"/>
      <w:contextualSpacing/>
    </w:pPr>
    <w:rPr>
      <w:rFonts w:eastAsia="Calibri"/>
      <w:szCs w:val="22"/>
    </w:rPr>
  </w:style>
  <w:style w:type="character" w:styleId="Strong">
    <w:name w:val="Strong"/>
    <w:basedOn w:val="DefaultParagraphFont"/>
    <w:uiPriority w:val="99"/>
    <w:qFormat/>
    <w:rsid w:val="006B34C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4C1"/>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6B34C1"/>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6B34C1"/>
    <w:rPr>
      <w:rFonts w:ascii="Times New Roman" w:eastAsia="Times New Roman" w:hAnsi="Times New Roman" w:cs="Times New Roman"/>
      <w:i/>
      <w:iCs/>
      <w:sz w:val="24"/>
      <w:szCs w:val="24"/>
    </w:rPr>
  </w:style>
  <w:style w:type="paragraph" w:styleId="BodyText">
    <w:name w:val="Body Text"/>
    <w:basedOn w:val="Normal"/>
    <w:link w:val="BodyTextChar"/>
    <w:uiPriority w:val="99"/>
    <w:semiHidden/>
    <w:unhideWhenUsed/>
    <w:rsid w:val="006B34C1"/>
    <w:pPr>
      <w:spacing w:after="120"/>
    </w:pPr>
  </w:style>
  <w:style w:type="character" w:customStyle="1" w:styleId="BodyTextChar">
    <w:name w:val="Body Text Char"/>
    <w:basedOn w:val="DefaultParagraphFont"/>
    <w:link w:val="BodyText"/>
    <w:uiPriority w:val="99"/>
    <w:semiHidden/>
    <w:rsid w:val="006B34C1"/>
    <w:rPr>
      <w:rFonts w:ascii="Times New Roman" w:eastAsia="Times New Roman" w:hAnsi="Times New Roman" w:cs="Times New Roman"/>
      <w:sz w:val="24"/>
      <w:szCs w:val="24"/>
    </w:rPr>
  </w:style>
  <w:style w:type="paragraph" w:styleId="ListParagraph">
    <w:name w:val="List Paragraph"/>
    <w:basedOn w:val="Normal"/>
    <w:uiPriority w:val="34"/>
    <w:qFormat/>
    <w:rsid w:val="006B34C1"/>
    <w:pPr>
      <w:spacing w:after="200" w:line="276" w:lineRule="auto"/>
      <w:ind w:left="720"/>
      <w:contextualSpacing/>
    </w:pPr>
    <w:rPr>
      <w:rFonts w:eastAsia="Calibri"/>
      <w:szCs w:val="22"/>
    </w:rPr>
  </w:style>
  <w:style w:type="character" w:styleId="Strong">
    <w:name w:val="Strong"/>
    <w:basedOn w:val="DefaultParagraphFont"/>
    <w:uiPriority w:val="99"/>
    <w:qFormat/>
    <w:rsid w:val="006B34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31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E1E20-2A93-42DB-9715-444F3721D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9</Pages>
  <Words>2961</Words>
  <Characters>16880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30</cp:revision>
  <dcterms:created xsi:type="dcterms:W3CDTF">2015-12-14T03:50:00Z</dcterms:created>
  <dcterms:modified xsi:type="dcterms:W3CDTF">2015-12-15T01:40:00Z</dcterms:modified>
</cp:coreProperties>
</file>